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0A" w:rsidRDefault="00F5552F" w:rsidP="00622870">
      <w:pPr>
        <w:snapToGrid w:val="0"/>
        <w:jc w:val="center"/>
        <w:rPr>
          <w:b/>
          <w:bCs/>
          <w:lang w:val="uk-UA"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44.75pt;width:42.55pt;height:56.25pt;z-index:251658240;mso-wrap-distance-left:9.05pt;mso-wrap-distance-right:9.05pt" filled="t">
            <v:fill color2="black"/>
            <v:imagedata r:id="rId4" o:title=""/>
            <o:lock v:ext="edit" aspectratio="f"/>
          </v:shape>
          <o:OLEObject Type="Embed" ProgID="Word.Picture.8" ShapeID="_x0000_s1026" DrawAspect="Content" ObjectID="_1545653542" r:id="rId5"/>
        </w:pict>
      </w:r>
    </w:p>
    <w:p w:rsidR="00622870" w:rsidRPr="00842C0A" w:rsidRDefault="00622870" w:rsidP="00622870">
      <w:pPr>
        <w:snapToGrid w:val="0"/>
        <w:jc w:val="center"/>
        <w:rPr>
          <w:b/>
          <w:bCs/>
          <w:lang w:val="uk-UA"/>
        </w:rPr>
      </w:pPr>
      <w:r w:rsidRPr="00842C0A">
        <w:rPr>
          <w:b/>
          <w:bCs/>
          <w:lang w:val="uk-UA"/>
        </w:rPr>
        <w:t>УКРАЇНА</w:t>
      </w:r>
    </w:p>
    <w:p w:rsidR="00622870" w:rsidRPr="00842C0A" w:rsidRDefault="00622870" w:rsidP="00622870">
      <w:pPr>
        <w:pStyle w:val="1"/>
        <w:tabs>
          <w:tab w:val="left" w:pos="0"/>
        </w:tabs>
        <w:rPr>
          <w:sz w:val="24"/>
        </w:rPr>
      </w:pPr>
      <w:r w:rsidRPr="00842C0A">
        <w:rPr>
          <w:sz w:val="24"/>
        </w:rPr>
        <w:t>ЛОЗІВСЬКА  РАЙОННА  ДЕРЖАВНА  АДМІНІСТРАЦІЯ</w:t>
      </w:r>
    </w:p>
    <w:p w:rsidR="00622870" w:rsidRPr="00842C0A" w:rsidRDefault="00622870" w:rsidP="00622870">
      <w:pPr>
        <w:pStyle w:val="2"/>
        <w:tabs>
          <w:tab w:val="left" w:pos="0"/>
        </w:tabs>
        <w:rPr>
          <w:rFonts w:ascii="Times New Roman" w:hAnsi="Times New Roman"/>
          <w:sz w:val="24"/>
        </w:rPr>
      </w:pPr>
      <w:r w:rsidRPr="00842C0A">
        <w:rPr>
          <w:rFonts w:ascii="Times New Roman" w:hAnsi="Times New Roman"/>
          <w:sz w:val="24"/>
        </w:rPr>
        <w:t>ХАРКІВСЬКОЇ  ОБЛАСТІ</w:t>
      </w:r>
    </w:p>
    <w:p w:rsidR="00622870" w:rsidRPr="00842C0A" w:rsidRDefault="00622870" w:rsidP="00622870">
      <w:pPr>
        <w:jc w:val="center"/>
        <w:rPr>
          <w:b/>
          <w:lang w:val="uk-UA"/>
        </w:rPr>
      </w:pPr>
      <w:r w:rsidRPr="00842C0A">
        <w:rPr>
          <w:b/>
          <w:lang w:val="uk-UA"/>
        </w:rPr>
        <w:t>УПРАВЛІННЯ ОСВІТИ, МОЛОДІ ТА СПОРТУ</w:t>
      </w:r>
    </w:p>
    <w:p w:rsidR="00622870" w:rsidRPr="00052557" w:rsidRDefault="00622870" w:rsidP="00622870">
      <w:pPr>
        <w:rPr>
          <w:b/>
          <w:i/>
          <w:lang w:val="uk-UA"/>
        </w:rPr>
      </w:pPr>
    </w:p>
    <w:p w:rsidR="00842C0A" w:rsidRPr="00842C0A" w:rsidRDefault="00842C0A" w:rsidP="00842C0A">
      <w:pPr>
        <w:jc w:val="center"/>
        <w:rPr>
          <w:b/>
          <w:sz w:val="28"/>
          <w:szCs w:val="28"/>
          <w:lang w:val="uk-UA"/>
        </w:rPr>
      </w:pPr>
      <w:r w:rsidRPr="00842C0A">
        <w:rPr>
          <w:b/>
          <w:sz w:val="28"/>
          <w:szCs w:val="28"/>
          <w:lang w:val="uk-UA"/>
        </w:rPr>
        <w:t>НАКАЗ</w:t>
      </w:r>
    </w:p>
    <w:p w:rsidR="00622870" w:rsidRDefault="00622870" w:rsidP="00622870">
      <w:pPr>
        <w:jc w:val="center"/>
        <w:rPr>
          <w:sz w:val="28"/>
          <w:szCs w:val="28"/>
          <w:lang w:val="uk-UA"/>
        </w:rPr>
      </w:pPr>
    </w:p>
    <w:p w:rsidR="00622870" w:rsidRDefault="00622870" w:rsidP="006228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C11B1">
        <w:rPr>
          <w:b/>
          <w:sz w:val="28"/>
          <w:szCs w:val="28"/>
          <w:lang w:val="uk-UA"/>
        </w:rPr>
        <w:t>05</w:t>
      </w:r>
      <w:r>
        <w:rPr>
          <w:b/>
          <w:sz w:val="28"/>
          <w:szCs w:val="28"/>
          <w:lang w:val="uk-UA"/>
        </w:rPr>
        <w:t>.01.</w:t>
      </w:r>
      <w:r w:rsidRPr="00D063E6">
        <w:rPr>
          <w:b/>
          <w:sz w:val="28"/>
          <w:szCs w:val="28"/>
          <w:lang w:val="uk-UA"/>
        </w:rPr>
        <w:t>201</w:t>
      </w:r>
      <w:r w:rsidR="00D063E6" w:rsidRPr="00D063E6">
        <w:rPr>
          <w:b/>
          <w:sz w:val="28"/>
          <w:szCs w:val="28"/>
          <w:lang w:val="uk-UA"/>
        </w:rPr>
        <w:t>7</w:t>
      </w:r>
      <w:r w:rsidRPr="00D063E6"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="00DD436D">
        <w:rPr>
          <w:b/>
          <w:sz w:val="28"/>
          <w:szCs w:val="28"/>
          <w:lang w:val="uk-UA"/>
        </w:rPr>
        <w:t xml:space="preserve">         </w:t>
      </w:r>
      <w:r w:rsidRPr="00D063E6">
        <w:rPr>
          <w:b/>
          <w:sz w:val="28"/>
          <w:szCs w:val="28"/>
          <w:lang w:val="uk-UA"/>
        </w:rPr>
        <w:t xml:space="preserve">   </w:t>
      </w:r>
      <w:r w:rsidRPr="006C11B1">
        <w:rPr>
          <w:b/>
          <w:sz w:val="28"/>
          <w:szCs w:val="28"/>
          <w:lang w:val="uk-UA"/>
        </w:rPr>
        <w:t>№</w:t>
      </w:r>
      <w:r w:rsidR="006C11B1">
        <w:rPr>
          <w:b/>
          <w:sz w:val="28"/>
          <w:szCs w:val="28"/>
          <w:lang w:val="uk-UA"/>
        </w:rPr>
        <w:t>15</w:t>
      </w:r>
    </w:p>
    <w:p w:rsidR="00622870" w:rsidRDefault="00622870" w:rsidP="00622870"/>
    <w:p w:rsidR="00622870" w:rsidRDefault="00622870" w:rsidP="006228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результативність виконання </w:t>
      </w:r>
    </w:p>
    <w:p w:rsidR="00622870" w:rsidRDefault="00622870" w:rsidP="006228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навчальних програм та покращення </w:t>
      </w:r>
    </w:p>
    <w:p w:rsidR="00622870" w:rsidRDefault="00622870" w:rsidP="006228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якості навчально-виховного процесу </w:t>
      </w:r>
    </w:p>
    <w:p w:rsidR="00622870" w:rsidRDefault="00622870" w:rsidP="006228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ЗНЗ Лозівського району за підсумками </w:t>
      </w:r>
    </w:p>
    <w:p w:rsidR="00622870" w:rsidRDefault="00622870" w:rsidP="006228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семестру 201</w:t>
      </w:r>
      <w:r w:rsidR="00D063E6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/201</w:t>
      </w:r>
      <w:r w:rsidR="00D063E6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навчального року</w:t>
      </w:r>
    </w:p>
    <w:p w:rsidR="00622870" w:rsidRDefault="00622870" w:rsidP="00622870">
      <w:pPr>
        <w:rPr>
          <w:b/>
          <w:sz w:val="28"/>
          <w:szCs w:val="28"/>
          <w:lang w:val="uk-UA"/>
        </w:rPr>
      </w:pPr>
    </w:p>
    <w:p w:rsidR="00622870" w:rsidRDefault="00622870" w:rsidP="006228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статті 41,42 Закону України «Про загальну середню освіту» (зі змінами), відповідно до Постанов Кабінету Міністрів України від 20.04.2011 №462 «Про затвердження Державного стандарту початкової загальної освіти» та від 22.11.2011 №1392 «Про затвердження Державного стандарту базової і повної загальної середньої освіти», </w:t>
      </w:r>
      <w:r w:rsidR="0078779C">
        <w:rPr>
          <w:sz w:val="28"/>
          <w:szCs w:val="28"/>
          <w:lang w:val="uk-UA"/>
        </w:rPr>
        <w:t xml:space="preserve">наказу Міністерства освіти і науки України від 19.08.2016 № 1009 «Про орієнтовні вимоги до контролю та оцінювання навчальних досягнень учнів початкової школи»,  </w:t>
      </w:r>
      <w:r>
        <w:rPr>
          <w:sz w:val="28"/>
          <w:szCs w:val="28"/>
          <w:lang w:val="uk-UA"/>
        </w:rPr>
        <w:t xml:space="preserve"> листів </w:t>
      </w:r>
      <w:r w:rsidR="0078779C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від </w:t>
      </w:r>
      <w:r w:rsidR="00D063E6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.0</w:t>
      </w:r>
      <w:r w:rsidR="00D063E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D063E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№1/9-</w:t>
      </w:r>
      <w:r w:rsidR="00D063E6">
        <w:rPr>
          <w:sz w:val="28"/>
          <w:szCs w:val="28"/>
          <w:lang w:val="uk-UA"/>
        </w:rPr>
        <w:t>437</w:t>
      </w:r>
      <w:r>
        <w:rPr>
          <w:sz w:val="28"/>
          <w:szCs w:val="28"/>
          <w:lang w:val="uk-UA"/>
        </w:rPr>
        <w:t xml:space="preserve"> «</w:t>
      </w:r>
      <w:r w:rsidR="00D063E6">
        <w:rPr>
          <w:sz w:val="28"/>
          <w:szCs w:val="28"/>
          <w:lang w:val="uk-UA"/>
        </w:rPr>
        <w:t>Щодо методичних рекомендацій про викладання навчальних предметів у загальноосвітніх навчальних закладах</w:t>
      </w:r>
      <w:r>
        <w:rPr>
          <w:sz w:val="28"/>
          <w:szCs w:val="28"/>
          <w:lang w:val="uk-UA"/>
        </w:rPr>
        <w:t xml:space="preserve">» та від 07.08.2013 «Про методичні рекомендації для проведення державної атестації та </w:t>
      </w:r>
      <w:proofErr w:type="spellStart"/>
      <w:r>
        <w:rPr>
          <w:sz w:val="28"/>
          <w:szCs w:val="28"/>
          <w:lang w:val="uk-UA"/>
        </w:rPr>
        <w:t>внутрішкільного</w:t>
      </w:r>
      <w:proofErr w:type="spellEnd"/>
      <w:r>
        <w:rPr>
          <w:sz w:val="28"/>
          <w:szCs w:val="28"/>
          <w:lang w:val="uk-UA"/>
        </w:rPr>
        <w:t xml:space="preserve"> контролю навчального закладу», Інструкції щодо заповнення класних журналів для 1-4 класів ЗНЗ, затвердженої наказом </w:t>
      </w:r>
      <w:r w:rsidR="0019237A">
        <w:rPr>
          <w:sz w:val="28"/>
          <w:szCs w:val="28"/>
          <w:lang w:val="uk-UA"/>
        </w:rPr>
        <w:t>Міністерства освіти і науки України</w:t>
      </w:r>
      <w:r w:rsidR="00D063E6">
        <w:rPr>
          <w:sz w:val="28"/>
          <w:szCs w:val="28"/>
          <w:lang w:val="uk-UA"/>
        </w:rPr>
        <w:t xml:space="preserve"> від 08.04.2015 </w:t>
      </w:r>
      <w:r>
        <w:rPr>
          <w:sz w:val="28"/>
          <w:szCs w:val="28"/>
          <w:lang w:val="uk-UA"/>
        </w:rPr>
        <w:t>№412, з метою визначення рівня виконання навчальних програм на покращення якості навчально-виховного процесу на кінець І</w:t>
      </w:r>
      <w:r w:rsidR="00D063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семестру проаналізовано стан виконання навчальних програм і планів у 22 ЗНЗ Лозівського району.</w:t>
      </w:r>
    </w:p>
    <w:p w:rsidR="00622870" w:rsidRDefault="00622870" w:rsidP="006228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питання </w:t>
      </w:r>
      <w:r w:rsidR="007877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показало, що викладання навчального матеріалу здійснюється за навчальними програмами, рекомендованими </w:t>
      </w:r>
      <w:r w:rsidR="0078779C">
        <w:rPr>
          <w:sz w:val="28"/>
          <w:szCs w:val="28"/>
          <w:lang w:val="uk-UA"/>
        </w:rPr>
        <w:t>Міністерством освіти і науки України</w:t>
      </w:r>
      <w:r>
        <w:rPr>
          <w:sz w:val="28"/>
          <w:szCs w:val="28"/>
          <w:lang w:val="uk-UA"/>
        </w:rPr>
        <w:t xml:space="preserve">, за навчальними планами, складеними на підставі Типових навчальних планів, рекомендованих </w:t>
      </w:r>
      <w:r w:rsidR="0078779C">
        <w:rPr>
          <w:sz w:val="28"/>
          <w:szCs w:val="28"/>
          <w:lang w:val="uk-UA"/>
        </w:rPr>
        <w:t>Міністерством освіти і науки України</w:t>
      </w:r>
      <w:r>
        <w:rPr>
          <w:sz w:val="28"/>
          <w:szCs w:val="28"/>
          <w:lang w:val="uk-UA"/>
        </w:rPr>
        <w:t xml:space="preserve"> та затвердженими належним чином.</w:t>
      </w:r>
    </w:p>
    <w:p w:rsidR="00622870" w:rsidRDefault="00622870" w:rsidP="006228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навчальних закладів проводять контроль за станом виконання вчителями навчальних програм із предметів інваріа</w:t>
      </w:r>
      <w:r w:rsidR="0078779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тної складової робочого навчального плану, що підтверджують підсумкові накази, аналітичні підходи та моніторингові відстеження </w:t>
      </w:r>
      <w:r w:rsidR="007877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рівня навчальних досягнень учнів.</w:t>
      </w:r>
    </w:p>
    <w:p w:rsidR="00622870" w:rsidRDefault="00622870" w:rsidP="006228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аналітичної довідки про результативність виконання навчальних програм та покращення якості навчально-виховного процесу у загальноосвітніх навчальних закладах Лозівського району за підсумками І </w:t>
      </w:r>
      <w:r>
        <w:rPr>
          <w:sz w:val="28"/>
          <w:szCs w:val="28"/>
          <w:lang w:val="uk-UA"/>
        </w:rPr>
        <w:lastRenderedPageBreak/>
        <w:t>семестру 201</w:t>
      </w:r>
      <w:r w:rsidR="0078779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/201</w:t>
      </w:r>
      <w:r w:rsidR="007877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навчального року з метою усунення виявлених недоліків, підвищення якості навчально-виховного процесу, ефективності контролю за станом виконання навчальних програм, </w:t>
      </w:r>
    </w:p>
    <w:p w:rsidR="00622870" w:rsidRDefault="00622870" w:rsidP="00622870">
      <w:pPr>
        <w:ind w:firstLine="567"/>
        <w:jc w:val="both"/>
        <w:rPr>
          <w:sz w:val="28"/>
          <w:szCs w:val="28"/>
          <w:lang w:val="uk-UA"/>
        </w:rPr>
      </w:pPr>
    </w:p>
    <w:p w:rsidR="00622870" w:rsidRPr="00C02EEC" w:rsidRDefault="00622870" w:rsidP="00C02EEC">
      <w:pPr>
        <w:ind w:firstLine="567"/>
        <w:jc w:val="both"/>
        <w:rPr>
          <w:b/>
          <w:sz w:val="28"/>
          <w:szCs w:val="28"/>
          <w:lang w:val="uk-UA"/>
        </w:rPr>
      </w:pPr>
      <w:r w:rsidRPr="00842C0A">
        <w:rPr>
          <w:b/>
          <w:sz w:val="28"/>
          <w:szCs w:val="28"/>
          <w:lang w:val="uk-UA"/>
        </w:rPr>
        <w:t>НАКАЗУЮ:</w:t>
      </w:r>
    </w:p>
    <w:p w:rsidR="00622870" w:rsidRDefault="00622870" w:rsidP="00622870">
      <w:pPr>
        <w:tabs>
          <w:tab w:val="left" w:pos="426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аналітичну довідку про результативність виконання навчальних програм та покращення якост</w:t>
      </w:r>
      <w:r w:rsidR="00C02EEC">
        <w:rPr>
          <w:sz w:val="28"/>
          <w:szCs w:val="28"/>
          <w:lang w:val="uk-UA"/>
        </w:rPr>
        <w:t xml:space="preserve">і навчально-виховного процесу у </w:t>
      </w:r>
      <w:r>
        <w:rPr>
          <w:sz w:val="28"/>
          <w:szCs w:val="28"/>
          <w:lang w:val="uk-UA"/>
        </w:rPr>
        <w:t>загальноосвітніх навчальних закладах Лозівського району за підсумками І семестру 201</w:t>
      </w:r>
      <w:r w:rsidR="007877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7877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навчального року (додається).</w:t>
      </w:r>
    </w:p>
    <w:p w:rsidR="00622870" w:rsidRDefault="0078779C" w:rsidP="00622870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</w:t>
      </w:r>
      <w:r w:rsidR="00622870">
        <w:rPr>
          <w:sz w:val="28"/>
          <w:szCs w:val="28"/>
          <w:lang w:val="uk-UA"/>
        </w:rPr>
        <w:t xml:space="preserve">етодичний рівень виконання навчальних програм </w:t>
      </w:r>
      <w:r>
        <w:rPr>
          <w:sz w:val="28"/>
          <w:szCs w:val="28"/>
          <w:lang w:val="uk-UA"/>
        </w:rPr>
        <w:t xml:space="preserve">з </w:t>
      </w:r>
      <w:r w:rsidR="00622870">
        <w:rPr>
          <w:sz w:val="28"/>
          <w:szCs w:val="28"/>
          <w:lang w:val="uk-UA"/>
        </w:rPr>
        <w:t>навчальних предметів визначити як такий, що здійснюється на достатньому рівні.</w:t>
      </w:r>
    </w:p>
    <w:p w:rsidR="00622870" w:rsidRDefault="0078779C" w:rsidP="00622870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22870">
        <w:rPr>
          <w:sz w:val="28"/>
          <w:szCs w:val="28"/>
          <w:lang w:val="uk-UA"/>
        </w:rPr>
        <w:t>Р</w:t>
      </w:r>
      <w:r w:rsidR="009125F5">
        <w:rPr>
          <w:sz w:val="28"/>
          <w:szCs w:val="28"/>
          <w:lang w:val="uk-UA"/>
        </w:rPr>
        <w:t xml:space="preserve">айонному методичному кабінету </w:t>
      </w:r>
      <w:r w:rsidR="00622870">
        <w:rPr>
          <w:sz w:val="28"/>
          <w:szCs w:val="28"/>
          <w:lang w:val="uk-UA"/>
        </w:rPr>
        <w:t xml:space="preserve"> (завідувач </w:t>
      </w:r>
      <w:proofErr w:type="spellStart"/>
      <w:r w:rsidR="00622870">
        <w:rPr>
          <w:sz w:val="28"/>
          <w:szCs w:val="28"/>
          <w:lang w:val="uk-UA"/>
        </w:rPr>
        <w:t>Охрончук</w:t>
      </w:r>
      <w:proofErr w:type="spellEnd"/>
      <w:r w:rsidR="00622870">
        <w:rPr>
          <w:sz w:val="28"/>
          <w:szCs w:val="28"/>
          <w:lang w:val="uk-UA"/>
        </w:rPr>
        <w:t xml:space="preserve"> Н.М.) довести даний наказ до відома заступників директорів з навчально-виховної роботи  загальноосвітніх навчальних закладів</w:t>
      </w:r>
    </w:p>
    <w:p w:rsidR="00622870" w:rsidRDefault="00C02EEC" w:rsidP="00C02EEC">
      <w:pPr>
        <w:ind w:left="426" w:hanging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622870">
        <w:rPr>
          <w:sz w:val="28"/>
          <w:szCs w:val="28"/>
          <w:lang w:val="uk-UA"/>
        </w:rPr>
        <w:t>До 2</w:t>
      </w:r>
      <w:r w:rsidR="000F199D">
        <w:rPr>
          <w:sz w:val="28"/>
          <w:szCs w:val="28"/>
          <w:lang w:val="uk-UA"/>
        </w:rPr>
        <w:t>7</w:t>
      </w:r>
      <w:r w:rsidR="00622870">
        <w:rPr>
          <w:sz w:val="28"/>
          <w:szCs w:val="28"/>
          <w:lang w:val="uk-UA"/>
        </w:rPr>
        <w:t>.01.01</w:t>
      </w:r>
      <w:r w:rsidR="0078779C">
        <w:rPr>
          <w:sz w:val="28"/>
          <w:szCs w:val="28"/>
          <w:lang w:val="uk-UA"/>
        </w:rPr>
        <w:t>7</w:t>
      </w:r>
    </w:p>
    <w:p w:rsidR="00622870" w:rsidRDefault="00622870" w:rsidP="00622870">
      <w:p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  Керівникам ЗНЗ:</w:t>
      </w:r>
    </w:p>
    <w:p w:rsidR="00622870" w:rsidRDefault="00622870" w:rsidP="00622870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DD436D">
        <w:rPr>
          <w:sz w:val="28"/>
          <w:szCs w:val="28"/>
          <w:lang w:val="uk-UA"/>
        </w:rPr>
        <w:t>Довести зміст довідки «Про результативність виконання навчальних програм та п</w:t>
      </w:r>
      <w:r w:rsidR="00C02EEC">
        <w:rPr>
          <w:sz w:val="28"/>
          <w:szCs w:val="28"/>
          <w:lang w:val="uk-UA"/>
        </w:rPr>
        <w:t>окращення якості навчально-</w:t>
      </w:r>
      <w:r w:rsidR="00DD436D">
        <w:rPr>
          <w:sz w:val="28"/>
          <w:szCs w:val="28"/>
          <w:lang w:val="uk-UA"/>
        </w:rPr>
        <w:t>виховного процесу</w:t>
      </w:r>
      <w:r w:rsidR="00C02EEC">
        <w:rPr>
          <w:sz w:val="28"/>
          <w:szCs w:val="28"/>
          <w:lang w:val="uk-UA"/>
        </w:rPr>
        <w:t xml:space="preserve"> у ЗНЗ Лозівського району за підсумками І семестру 2016/2017 навчального року»</w:t>
      </w:r>
    </w:p>
    <w:p w:rsidR="00622870" w:rsidRDefault="00622870" w:rsidP="00622870">
      <w:pPr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0F199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.02.201</w:t>
      </w:r>
      <w:r w:rsidR="000F199D">
        <w:rPr>
          <w:sz w:val="28"/>
          <w:szCs w:val="28"/>
          <w:lang w:val="uk-UA"/>
        </w:rPr>
        <w:t>7</w:t>
      </w:r>
    </w:p>
    <w:p w:rsidR="00622870" w:rsidRDefault="00622870" w:rsidP="00622870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4.2.Під час проведення </w:t>
      </w:r>
      <w:proofErr w:type="spellStart"/>
      <w:r>
        <w:rPr>
          <w:sz w:val="28"/>
          <w:szCs w:val="28"/>
          <w:lang w:val="uk-UA"/>
        </w:rPr>
        <w:t>внутрішкільного</w:t>
      </w:r>
      <w:proofErr w:type="spellEnd"/>
      <w:r>
        <w:rPr>
          <w:sz w:val="28"/>
          <w:szCs w:val="28"/>
          <w:lang w:val="uk-UA"/>
        </w:rPr>
        <w:t xml:space="preserve"> контролю особливу увагу звертати на:</w:t>
      </w:r>
    </w:p>
    <w:p w:rsidR="00622870" w:rsidRDefault="00622870" w:rsidP="00622870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19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 навчальних планів і програм, якість знань, умінь і навичок учнів;</w:t>
      </w:r>
    </w:p>
    <w:p w:rsidR="00622870" w:rsidRDefault="00622870" w:rsidP="00622870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дотримання вимог Державних стандартів початкової і загальної середньої освіти;</w:t>
      </w:r>
    </w:p>
    <w:p w:rsidR="000F199D" w:rsidRDefault="000F199D" w:rsidP="00622870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реалізацію </w:t>
      </w:r>
      <w:proofErr w:type="spellStart"/>
      <w:r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підходу через проведення бінарних інтегрованих уроків в початковій школі;</w:t>
      </w:r>
    </w:p>
    <w:p w:rsidR="00622870" w:rsidRDefault="00622870" w:rsidP="00622870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19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якість та ефективність роботи педагогів;</w:t>
      </w:r>
    </w:p>
    <w:p w:rsidR="00622870" w:rsidRDefault="00622870" w:rsidP="00622870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рівень навчальних досягнень учнів за результатами виконання навчальних програм;</w:t>
      </w:r>
    </w:p>
    <w:p w:rsidR="00622870" w:rsidRDefault="00622870" w:rsidP="00622870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19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чітке визначення мети відвіданого уроку;</w:t>
      </w:r>
    </w:p>
    <w:p w:rsidR="00622870" w:rsidRDefault="00622870" w:rsidP="00622870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недопущення фактів завищення або заниження вчителями оцінок, аргументацію їх, виходячи з критеріїв оцінювання;</w:t>
      </w:r>
    </w:p>
    <w:p w:rsidR="000F199D" w:rsidRPr="00AF69A6" w:rsidRDefault="000E10BF" w:rsidP="00622870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використання у навчально-виховному процесі з літератури, математики, </w:t>
      </w:r>
      <w:r w:rsidR="00AF69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природничих дисциплін завдань </w:t>
      </w:r>
      <w:proofErr w:type="spellStart"/>
      <w:r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характеру, у тому числі зразків</w:t>
      </w:r>
      <w:r w:rsidR="00AF69A6">
        <w:rPr>
          <w:sz w:val="28"/>
          <w:szCs w:val="28"/>
          <w:lang w:val="uk-UA"/>
        </w:rPr>
        <w:t xml:space="preserve"> завдань </w:t>
      </w:r>
      <w:r w:rsidR="00AF69A6">
        <w:rPr>
          <w:sz w:val="28"/>
          <w:szCs w:val="28"/>
          <w:lang w:val="en-US"/>
        </w:rPr>
        <w:t>PISA</w:t>
      </w:r>
      <w:r w:rsidR="00AF69A6">
        <w:rPr>
          <w:sz w:val="28"/>
          <w:szCs w:val="28"/>
          <w:lang w:val="uk-UA"/>
        </w:rPr>
        <w:t xml:space="preserve"> минулих років.</w:t>
      </w:r>
    </w:p>
    <w:p w:rsidR="00622870" w:rsidRDefault="00622870" w:rsidP="00622870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Забезпечувати своєчасний та ефективний контроль за проведенням учителями уроків, введенням записів у класних журналах</w:t>
      </w:r>
      <w:r w:rsidR="000F199D">
        <w:rPr>
          <w:sz w:val="28"/>
          <w:szCs w:val="28"/>
          <w:lang w:val="uk-UA"/>
        </w:rPr>
        <w:t xml:space="preserve"> .</w:t>
      </w:r>
    </w:p>
    <w:p w:rsidR="00622870" w:rsidRDefault="00C02EEC" w:rsidP="00622870">
      <w:pPr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622870">
        <w:rPr>
          <w:sz w:val="28"/>
          <w:szCs w:val="28"/>
          <w:lang w:val="uk-UA"/>
        </w:rPr>
        <w:t>Постійно</w:t>
      </w:r>
    </w:p>
    <w:p w:rsidR="00622870" w:rsidRDefault="00622870" w:rsidP="00622870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="000F199D">
        <w:rPr>
          <w:sz w:val="28"/>
          <w:szCs w:val="28"/>
          <w:lang w:val="uk-UA"/>
        </w:rPr>
        <w:t xml:space="preserve">Вчасно </w:t>
      </w:r>
      <w:r>
        <w:rPr>
          <w:sz w:val="28"/>
          <w:szCs w:val="28"/>
          <w:lang w:val="uk-UA"/>
        </w:rPr>
        <w:t>доводити до вчителів інформацію про зміни щодо ведення записів у класних журналах і відображати на сторінках класних журналів у графі «зауваження до ведення класного журналу»</w:t>
      </w:r>
      <w:r w:rsidR="000F199D">
        <w:rPr>
          <w:sz w:val="28"/>
          <w:szCs w:val="28"/>
          <w:lang w:val="uk-UA"/>
        </w:rPr>
        <w:t>.</w:t>
      </w:r>
    </w:p>
    <w:p w:rsidR="003F7532" w:rsidRDefault="003F7532" w:rsidP="00622870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4.5.Вказати на недостатність інформування педагогічних колективів  та батьків учнів початкових класів щодо нормативних документів з оновлення навчальних програм початкової школи.</w:t>
      </w:r>
    </w:p>
    <w:p w:rsidR="00622870" w:rsidRPr="000F199D" w:rsidRDefault="00622870" w:rsidP="00622870">
      <w:pPr>
        <w:ind w:left="284" w:hanging="284"/>
        <w:jc w:val="both"/>
        <w:rPr>
          <w:sz w:val="28"/>
          <w:szCs w:val="28"/>
          <w:highlight w:val="yellow"/>
          <w:lang w:val="uk-UA"/>
        </w:rPr>
      </w:pPr>
      <w:r w:rsidRPr="00ED3194">
        <w:rPr>
          <w:sz w:val="28"/>
          <w:szCs w:val="28"/>
          <w:lang w:val="uk-UA"/>
        </w:rPr>
        <w:t xml:space="preserve">5. </w:t>
      </w:r>
      <w:r w:rsidR="00C02EEC">
        <w:rPr>
          <w:sz w:val="28"/>
          <w:szCs w:val="28"/>
          <w:lang w:val="uk-UA"/>
        </w:rPr>
        <w:t xml:space="preserve">Керівникам </w:t>
      </w:r>
      <w:proofErr w:type="spellStart"/>
      <w:r w:rsidR="00C02EEC">
        <w:rPr>
          <w:sz w:val="28"/>
          <w:szCs w:val="28"/>
          <w:lang w:val="uk-UA"/>
        </w:rPr>
        <w:t>Орільської</w:t>
      </w:r>
      <w:proofErr w:type="spellEnd"/>
      <w:r w:rsidR="00C02EEC">
        <w:rPr>
          <w:sz w:val="28"/>
          <w:szCs w:val="28"/>
          <w:lang w:val="uk-UA"/>
        </w:rPr>
        <w:t xml:space="preserve"> ЗОШ (Кутя Ю.М.), </w:t>
      </w:r>
      <w:proofErr w:type="spellStart"/>
      <w:r w:rsidR="003E1E61" w:rsidRPr="003E1E61">
        <w:rPr>
          <w:sz w:val="28"/>
          <w:szCs w:val="28"/>
          <w:lang w:val="uk-UA"/>
        </w:rPr>
        <w:t>Царедарівського</w:t>
      </w:r>
      <w:proofErr w:type="spellEnd"/>
      <w:r w:rsidR="003E1E61" w:rsidRPr="003E1E61">
        <w:rPr>
          <w:sz w:val="28"/>
          <w:szCs w:val="28"/>
          <w:lang w:val="uk-UA"/>
        </w:rPr>
        <w:t xml:space="preserve"> НВК (</w:t>
      </w:r>
      <w:proofErr w:type="spellStart"/>
      <w:r w:rsidR="003E1E61" w:rsidRPr="003E1E61">
        <w:rPr>
          <w:sz w:val="28"/>
          <w:szCs w:val="28"/>
          <w:lang w:val="uk-UA"/>
        </w:rPr>
        <w:t>Чижкова-Потейчук</w:t>
      </w:r>
      <w:proofErr w:type="spellEnd"/>
      <w:r w:rsidR="003E1E61" w:rsidRPr="003E1E61">
        <w:rPr>
          <w:sz w:val="28"/>
          <w:szCs w:val="28"/>
          <w:lang w:val="uk-UA"/>
        </w:rPr>
        <w:t xml:space="preserve"> О.О.)</w:t>
      </w:r>
      <w:r w:rsidR="003E1E61">
        <w:rPr>
          <w:sz w:val="28"/>
          <w:szCs w:val="28"/>
          <w:lang w:val="uk-UA"/>
        </w:rPr>
        <w:t xml:space="preserve">, </w:t>
      </w:r>
      <w:proofErr w:type="spellStart"/>
      <w:r w:rsidR="003E1E61">
        <w:rPr>
          <w:sz w:val="28"/>
          <w:szCs w:val="28"/>
          <w:lang w:val="uk-UA"/>
        </w:rPr>
        <w:t>Катеринівської</w:t>
      </w:r>
      <w:proofErr w:type="spellEnd"/>
      <w:r w:rsidR="003E1E61">
        <w:rPr>
          <w:sz w:val="28"/>
          <w:szCs w:val="28"/>
          <w:lang w:val="uk-UA"/>
        </w:rPr>
        <w:t xml:space="preserve"> ЗОШ( </w:t>
      </w:r>
      <w:proofErr w:type="spellStart"/>
      <w:r w:rsidR="003E1E61">
        <w:rPr>
          <w:sz w:val="28"/>
          <w:szCs w:val="28"/>
          <w:lang w:val="uk-UA"/>
        </w:rPr>
        <w:t>Шукалюков</w:t>
      </w:r>
      <w:proofErr w:type="spellEnd"/>
      <w:r w:rsidR="003E1E61">
        <w:rPr>
          <w:sz w:val="28"/>
          <w:szCs w:val="28"/>
          <w:lang w:val="uk-UA"/>
        </w:rPr>
        <w:t xml:space="preserve"> Ю.Л.)</w:t>
      </w:r>
      <w:r w:rsidRPr="003E1E61">
        <w:rPr>
          <w:sz w:val="28"/>
          <w:szCs w:val="28"/>
          <w:lang w:val="uk-UA"/>
        </w:rPr>
        <w:t xml:space="preserve"> </w:t>
      </w:r>
      <w:r w:rsidR="003E1E61">
        <w:rPr>
          <w:sz w:val="28"/>
          <w:szCs w:val="28"/>
          <w:lang w:val="uk-UA"/>
        </w:rPr>
        <w:t xml:space="preserve"> посилити </w:t>
      </w:r>
      <w:proofErr w:type="spellStart"/>
      <w:r w:rsidR="003E1E61">
        <w:rPr>
          <w:sz w:val="28"/>
          <w:szCs w:val="28"/>
          <w:lang w:val="uk-UA"/>
        </w:rPr>
        <w:t>внутрішкільний</w:t>
      </w:r>
      <w:proofErr w:type="spellEnd"/>
      <w:r w:rsidR="003E1E61">
        <w:rPr>
          <w:sz w:val="28"/>
          <w:szCs w:val="28"/>
          <w:lang w:val="uk-UA"/>
        </w:rPr>
        <w:t xml:space="preserve"> контроль за своєчасним і об’єктивним  веденням обліку навчальних досягнень учнів на сторінках класних журналів </w:t>
      </w:r>
    </w:p>
    <w:p w:rsidR="00622870" w:rsidRPr="003E1E61" w:rsidRDefault="00622870" w:rsidP="00622870">
      <w:pPr>
        <w:ind w:left="426" w:hanging="426"/>
        <w:jc w:val="right"/>
        <w:rPr>
          <w:sz w:val="28"/>
          <w:szCs w:val="28"/>
          <w:lang w:val="uk-UA"/>
        </w:rPr>
      </w:pPr>
      <w:r w:rsidRPr="003E1E61">
        <w:rPr>
          <w:sz w:val="28"/>
          <w:szCs w:val="28"/>
          <w:lang w:val="uk-UA"/>
        </w:rPr>
        <w:t>ІІ семестр 201</w:t>
      </w:r>
      <w:r w:rsidR="003E1E61">
        <w:rPr>
          <w:sz w:val="28"/>
          <w:szCs w:val="28"/>
          <w:lang w:val="uk-UA"/>
        </w:rPr>
        <w:t>6</w:t>
      </w:r>
      <w:r w:rsidRPr="003E1E61">
        <w:rPr>
          <w:sz w:val="28"/>
          <w:szCs w:val="28"/>
          <w:lang w:val="uk-UA"/>
        </w:rPr>
        <w:t>/201</w:t>
      </w:r>
      <w:r w:rsidR="003E1E61">
        <w:rPr>
          <w:sz w:val="28"/>
          <w:szCs w:val="28"/>
          <w:lang w:val="uk-UA"/>
        </w:rPr>
        <w:t>7</w:t>
      </w:r>
      <w:r w:rsidRPr="003E1E61">
        <w:rPr>
          <w:sz w:val="28"/>
          <w:szCs w:val="28"/>
          <w:lang w:val="uk-UA"/>
        </w:rPr>
        <w:t xml:space="preserve"> навчального року</w:t>
      </w:r>
    </w:p>
    <w:p w:rsidR="00622870" w:rsidRPr="003E1E61" w:rsidRDefault="00622870" w:rsidP="00622870">
      <w:pPr>
        <w:ind w:left="284" w:hanging="284"/>
        <w:rPr>
          <w:sz w:val="28"/>
          <w:szCs w:val="28"/>
          <w:lang w:val="uk-UA"/>
        </w:rPr>
      </w:pPr>
      <w:r w:rsidRPr="003E1E61">
        <w:rPr>
          <w:sz w:val="28"/>
          <w:szCs w:val="28"/>
          <w:lang w:val="uk-UA"/>
        </w:rPr>
        <w:t xml:space="preserve">6. </w:t>
      </w:r>
      <w:r w:rsidR="003E1E61">
        <w:rPr>
          <w:sz w:val="28"/>
          <w:szCs w:val="28"/>
          <w:lang w:val="uk-UA"/>
        </w:rPr>
        <w:t xml:space="preserve">   </w:t>
      </w:r>
      <w:r w:rsidRPr="003E1E61">
        <w:rPr>
          <w:sz w:val="28"/>
          <w:szCs w:val="28"/>
          <w:lang w:val="uk-UA"/>
        </w:rPr>
        <w:t>Керівник</w:t>
      </w:r>
      <w:r w:rsidR="003E1E61">
        <w:rPr>
          <w:sz w:val="28"/>
          <w:szCs w:val="28"/>
          <w:lang w:val="uk-UA"/>
        </w:rPr>
        <w:t>у</w:t>
      </w:r>
      <w:r w:rsidRPr="003E1E61">
        <w:rPr>
          <w:sz w:val="28"/>
          <w:szCs w:val="28"/>
          <w:lang w:val="uk-UA"/>
        </w:rPr>
        <w:t xml:space="preserve"> </w:t>
      </w:r>
      <w:proofErr w:type="spellStart"/>
      <w:r w:rsidRPr="003E1E61">
        <w:rPr>
          <w:sz w:val="28"/>
          <w:szCs w:val="28"/>
          <w:lang w:val="uk-UA"/>
        </w:rPr>
        <w:t>Яковлівського</w:t>
      </w:r>
      <w:proofErr w:type="spellEnd"/>
      <w:r w:rsidRPr="003E1E61">
        <w:rPr>
          <w:sz w:val="28"/>
          <w:szCs w:val="28"/>
          <w:lang w:val="uk-UA"/>
        </w:rPr>
        <w:t xml:space="preserve"> НВК</w:t>
      </w:r>
      <w:r w:rsidR="003E1E61">
        <w:rPr>
          <w:sz w:val="28"/>
          <w:szCs w:val="28"/>
          <w:lang w:val="uk-UA"/>
        </w:rPr>
        <w:t xml:space="preserve"> </w:t>
      </w:r>
      <w:r w:rsidRPr="003E1E61">
        <w:rPr>
          <w:sz w:val="28"/>
          <w:szCs w:val="28"/>
          <w:lang w:val="uk-UA"/>
        </w:rPr>
        <w:t xml:space="preserve"> (</w:t>
      </w:r>
      <w:r w:rsidR="003E1E61">
        <w:rPr>
          <w:sz w:val="28"/>
          <w:szCs w:val="28"/>
          <w:lang w:val="uk-UA"/>
        </w:rPr>
        <w:t>Вакуленко Ю.В</w:t>
      </w:r>
      <w:r w:rsidRPr="003E1E61">
        <w:rPr>
          <w:sz w:val="28"/>
          <w:szCs w:val="28"/>
          <w:lang w:val="uk-UA"/>
        </w:rPr>
        <w:t xml:space="preserve">.) </w:t>
      </w:r>
      <w:r w:rsidR="003E1E61">
        <w:rPr>
          <w:sz w:val="28"/>
          <w:szCs w:val="28"/>
          <w:lang w:val="uk-UA"/>
        </w:rPr>
        <w:t xml:space="preserve"> </w:t>
      </w:r>
      <w:r w:rsidRPr="003E1E61">
        <w:rPr>
          <w:sz w:val="28"/>
          <w:szCs w:val="28"/>
          <w:lang w:val="uk-UA"/>
        </w:rPr>
        <w:t xml:space="preserve"> забезпечити </w:t>
      </w:r>
      <w:r w:rsidR="003E1E61">
        <w:rPr>
          <w:sz w:val="28"/>
          <w:szCs w:val="28"/>
          <w:lang w:val="uk-UA"/>
        </w:rPr>
        <w:t xml:space="preserve">   нормативність оформлення виправлень в класних журналах</w:t>
      </w:r>
      <w:r w:rsidR="00C02EEC">
        <w:rPr>
          <w:sz w:val="28"/>
          <w:szCs w:val="28"/>
          <w:lang w:val="uk-UA"/>
        </w:rPr>
        <w:t>.</w:t>
      </w:r>
    </w:p>
    <w:p w:rsidR="00622870" w:rsidRPr="003E1E61" w:rsidRDefault="003E1E61" w:rsidP="00622870">
      <w:pPr>
        <w:ind w:left="426" w:hanging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01.02.2017</w:t>
      </w:r>
    </w:p>
    <w:p w:rsidR="003E1E61" w:rsidRDefault="003E1E61" w:rsidP="003E1E61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22870" w:rsidRPr="003E1E61">
        <w:rPr>
          <w:sz w:val="28"/>
          <w:szCs w:val="28"/>
          <w:lang w:val="uk-UA"/>
        </w:rPr>
        <w:t xml:space="preserve">7. Керівнику </w:t>
      </w:r>
      <w:proofErr w:type="spellStart"/>
      <w:r w:rsidR="00622870" w:rsidRPr="003E1E61">
        <w:rPr>
          <w:sz w:val="28"/>
          <w:szCs w:val="28"/>
          <w:lang w:val="uk-UA"/>
        </w:rPr>
        <w:t>Краснопавлівського</w:t>
      </w:r>
      <w:proofErr w:type="spellEnd"/>
      <w:r w:rsidR="00622870" w:rsidRPr="003E1E61">
        <w:rPr>
          <w:sz w:val="28"/>
          <w:szCs w:val="28"/>
          <w:lang w:val="uk-UA"/>
        </w:rPr>
        <w:t xml:space="preserve"> БПЛ </w:t>
      </w:r>
      <w:r>
        <w:rPr>
          <w:sz w:val="28"/>
          <w:szCs w:val="28"/>
          <w:lang w:val="uk-UA"/>
        </w:rPr>
        <w:t xml:space="preserve"> </w:t>
      </w:r>
      <w:r w:rsidR="00622870" w:rsidRPr="003E1E61">
        <w:rPr>
          <w:sz w:val="28"/>
          <w:szCs w:val="28"/>
          <w:lang w:val="uk-UA"/>
        </w:rPr>
        <w:t>(</w:t>
      </w:r>
      <w:proofErr w:type="spellStart"/>
      <w:r w:rsidR="00622870" w:rsidRPr="003E1E61">
        <w:rPr>
          <w:sz w:val="28"/>
          <w:szCs w:val="28"/>
          <w:lang w:val="uk-UA"/>
        </w:rPr>
        <w:t>Карпека</w:t>
      </w:r>
      <w:proofErr w:type="spellEnd"/>
      <w:r w:rsidR="00622870" w:rsidRPr="003E1E61">
        <w:rPr>
          <w:sz w:val="28"/>
          <w:szCs w:val="28"/>
          <w:lang w:val="uk-UA"/>
        </w:rPr>
        <w:t xml:space="preserve"> Ю.М.) </w:t>
      </w:r>
      <w:r>
        <w:rPr>
          <w:sz w:val="28"/>
          <w:szCs w:val="28"/>
          <w:lang w:val="uk-UA"/>
        </w:rPr>
        <w:t xml:space="preserve"> вжити заходів щодо недопущення оцінювання вчителями навчальних досягнень учнів, відсутніх на уроках.</w:t>
      </w:r>
      <w:r w:rsidRPr="003E1E61">
        <w:rPr>
          <w:sz w:val="28"/>
          <w:szCs w:val="28"/>
          <w:lang w:val="uk-UA"/>
        </w:rPr>
        <w:t xml:space="preserve"> </w:t>
      </w:r>
    </w:p>
    <w:p w:rsidR="003E1E61" w:rsidRPr="003E1E61" w:rsidRDefault="003E1E61" w:rsidP="003E1E61">
      <w:pPr>
        <w:ind w:left="426" w:hanging="426"/>
        <w:jc w:val="right"/>
        <w:rPr>
          <w:sz w:val="28"/>
          <w:szCs w:val="28"/>
          <w:lang w:val="uk-UA"/>
        </w:rPr>
      </w:pPr>
      <w:r w:rsidRPr="003E1E61">
        <w:rPr>
          <w:sz w:val="28"/>
          <w:szCs w:val="28"/>
          <w:lang w:val="uk-UA"/>
        </w:rPr>
        <w:t>ІІ семестр 201</w:t>
      </w:r>
      <w:r>
        <w:rPr>
          <w:sz w:val="28"/>
          <w:szCs w:val="28"/>
          <w:lang w:val="uk-UA"/>
        </w:rPr>
        <w:t>6</w:t>
      </w:r>
      <w:r w:rsidRPr="003E1E61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3E1E61">
        <w:rPr>
          <w:sz w:val="28"/>
          <w:szCs w:val="28"/>
          <w:lang w:val="uk-UA"/>
        </w:rPr>
        <w:t xml:space="preserve"> навчального року</w:t>
      </w:r>
    </w:p>
    <w:p w:rsidR="00622870" w:rsidRPr="003E1E61" w:rsidRDefault="00622870" w:rsidP="00622870">
      <w:pPr>
        <w:ind w:left="284" w:hanging="284"/>
        <w:jc w:val="both"/>
        <w:rPr>
          <w:sz w:val="28"/>
          <w:szCs w:val="28"/>
          <w:lang w:val="uk-UA"/>
        </w:rPr>
      </w:pPr>
    </w:p>
    <w:p w:rsidR="00622870" w:rsidRPr="003E1E61" w:rsidRDefault="00622870" w:rsidP="00622870">
      <w:pPr>
        <w:ind w:left="284" w:hanging="284"/>
        <w:jc w:val="both"/>
        <w:rPr>
          <w:sz w:val="28"/>
          <w:szCs w:val="28"/>
          <w:lang w:val="uk-UA"/>
        </w:rPr>
      </w:pPr>
      <w:r w:rsidRPr="003E1E61">
        <w:rPr>
          <w:sz w:val="28"/>
          <w:szCs w:val="28"/>
          <w:lang w:val="uk-UA"/>
        </w:rPr>
        <w:t xml:space="preserve">8. Керівнику </w:t>
      </w:r>
      <w:proofErr w:type="spellStart"/>
      <w:r w:rsidR="003E1E61">
        <w:rPr>
          <w:sz w:val="28"/>
          <w:szCs w:val="28"/>
          <w:lang w:val="uk-UA"/>
        </w:rPr>
        <w:t>Надеждівського</w:t>
      </w:r>
      <w:proofErr w:type="spellEnd"/>
      <w:r w:rsidR="003E1E61">
        <w:rPr>
          <w:sz w:val="28"/>
          <w:szCs w:val="28"/>
          <w:lang w:val="uk-UA"/>
        </w:rPr>
        <w:t xml:space="preserve"> </w:t>
      </w:r>
      <w:r w:rsidRPr="003E1E61">
        <w:rPr>
          <w:sz w:val="28"/>
          <w:szCs w:val="28"/>
          <w:lang w:val="uk-UA"/>
        </w:rPr>
        <w:t xml:space="preserve"> НВК (</w:t>
      </w:r>
      <w:proofErr w:type="spellStart"/>
      <w:r w:rsidR="003E1E61">
        <w:rPr>
          <w:sz w:val="28"/>
          <w:szCs w:val="28"/>
          <w:lang w:val="uk-UA"/>
        </w:rPr>
        <w:t>Кобиляцька</w:t>
      </w:r>
      <w:proofErr w:type="spellEnd"/>
      <w:r w:rsidR="003E1E61">
        <w:rPr>
          <w:sz w:val="28"/>
          <w:szCs w:val="28"/>
          <w:lang w:val="uk-UA"/>
        </w:rPr>
        <w:t xml:space="preserve"> О.І</w:t>
      </w:r>
      <w:r w:rsidR="004460A7">
        <w:rPr>
          <w:sz w:val="28"/>
          <w:szCs w:val="28"/>
          <w:lang w:val="uk-UA"/>
        </w:rPr>
        <w:t>.) п</w:t>
      </w:r>
      <w:r w:rsidR="003E1E61">
        <w:rPr>
          <w:sz w:val="28"/>
          <w:szCs w:val="28"/>
          <w:lang w:val="uk-UA"/>
        </w:rPr>
        <w:t>ровести додаткові інформаційно</w:t>
      </w:r>
      <w:r w:rsidR="00DD436D">
        <w:rPr>
          <w:sz w:val="28"/>
          <w:szCs w:val="28"/>
          <w:lang w:val="uk-UA"/>
        </w:rPr>
        <w:t>-</w:t>
      </w:r>
      <w:r w:rsidR="003E1E61">
        <w:rPr>
          <w:sz w:val="28"/>
          <w:szCs w:val="28"/>
          <w:lang w:val="uk-UA"/>
        </w:rPr>
        <w:t xml:space="preserve">роз’яснювальні заходи щодо оформлення сторінок класних журналів з </w:t>
      </w:r>
      <w:r w:rsidR="003F7532">
        <w:rPr>
          <w:sz w:val="28"/>
          <w:szCs w:val="28"/>
          <w:lang w:val="uk-UA"/>
        </w:rPr>
        <w:t>іноземних мов</w:t>
      </w:r>
      <w:r w:rsidR="00DD436D">
        <w:rPr>
          <w:sz w:val="28"/>
          <w:szCs w:val="28"/>
          <w:lang w:val="uk-UA"/>
        </w:rPr>
        <w:t>.</w:t>
      </w:r>
    </w:p>
    <w:p w:rsidR="00622870" w:rsidRPr="00C02EEC" w:rsidRDefault="003F7532" w:rsidP="00C02EEC">
      <w:pPr>
        <w:ind w:left="426" w:hanging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01.02.2017</w:t>
      </w:r>
      <w:r>
        <w:rPr>
          <w:sz w:val="28"/>
          <w:szCs w:val="28"/>
          <w:highlight w:val="yellow"/>
          <w:lang w:val="uk-UA"/>
        </w:rPr>
        <w:t xml:space="preserve"> </w:t>
      </w:r>
    </w:p>
    <w:p w:rsidR="00C70983" w:rsidRDefault="006C11B1" w:rsidP="00C70983">
      <w:pPr>
        <w:ind w:left="426" w:hanging="426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9</w:t>
      </w:r>
      <w:r w:rsidR="00622870" w:rsidRPr="003F7532">
        <w:rPr>
          <w:sz w:val="28"/>
          <w:szCs w:val="28"/>
          <w:lang w:val="uk-UA"/>
        </w:rPr>
        <w:t>. Керівник</w:t>
      </w:r>
      <w:r w:rsidR="00DD436D">
        <w:rPr>
          <w:sz w:val="28"/>
          <w:szCs w:val="28"/>
          <w:lang w:val="uk-UA"/>
        </w:rPr>
        <w:t xml:space="preserve">ам </w:t>
      </w:r>
      <w:proofErr w:type="spellStart"/>
      <w:r w:rsidR="00DD436D">
        <w:rPr>
          <w:sz w:val="28"/>
          <w:szCs w:val="28"/>
          <w:lang w:val="uk-UA"/>
        </w:rPr>
        <w:t>Артільського</w:t>
      </w:r>
      <w:proofErr w:type="spellEnd"/>
      <w:r w:rsidR="00DD436D">
        <w:rPr>
          <w:sz w:val="28"/>
          <w:szCs w:val="28"/>
          <w:lang w:val="uk-UA"/>
        </w:rPr>
        <w:t xml:space="preserve"> </w:t>
      </w:r>
      <w:r w:rsidR="00622870" w:rsidRPr="003F7532">
        <w:rPr>
          <w:sz w:val="28"/>
          <w:szCs w:val="28"/>
          <w:lang w:val="uk-UA"/>
        </w:rPr>
        <w:t>НВК (</w:t>
      </w:r>
      <w:proofErr w:type="spellStart"/>
      <w:r w:rsidR="003F7532">
        <w:rPr>
          <w:sz w:val="28"/>
          <w:szCs w:val="28"/>
          <w:lang w:val="uk-UA"/>
        </w:rPr>
        <w:t>Заруба</w:t>
      </w:r>
      <w:proofErr w:type="spellEnd"/>
      <w:r w:rsidR="003F7532">
        <w:rPr>
          <w:sz w:val="28"/>
          <w:szCs w:val="28"/>
          <w:lang w:val="uk-UA"/>
        </w:rPr>
        <w:t xml:space="preserve"> О.П</w:t>
      </w:r>
      <w:r w:rsidR="004460A7">
        <w:rPr>
          <w:sz w:val="28"/>
          <w:szCs w:val="28"/>
          <w:lang w:val="uk-UA"/>
        </w:rPr>
        <w:t xml:space="preserve">.), </w:t>
      </w:r>
      <w:r w:rsidR="003F7532">
        <w:rPr>
          <w:sz w:val="28"/>
          <w:szCs w:val="28"/>
          <w:lang w:val="uk-UA"/>
        </w:rPr>
        <w:t>Чернігівського НВК</w:t>
      </w:r>
      <w:r w:rsidR="00622870" w:rsidRPr="003F7532">
        <w:rPr>
          <w:sz w:val="28"/>
          <w:szCs w:val="28"/>
          <w:lang w:val="uk-UA"/>
        </w:rPr>
        <w:t xml:space="preserve"> (</w:t>
      </w:r>
      <w:proofErr w:type="spellStart"/>
      <w:r w:rsidR="003F7532">
        <w:rPr>
          <w:sz w:val="28"/>
          <w:szCs w:val="28"/>
          <w:lang w:val="uk-UA"/>
        </w:rPr>
        <w:t>Бутенко</w:t>
      </w:r>
      <w:proofErr w:type="spellEnd"/>
      <w:r w:rsidR="003F7532">
        <w:rPr>
          <w:sz w:val="28"/>
          <w:szCs w:val="28"/>
          <w:lang w:val="uk-UA"/>
        </w:rPr>
        <w:t xml:space="preserve"> В.В</w:t>
      </w:r>
      <w:r w:rsidR="00622870" w:rsidRPr="003F7532">
        <w:rPr>
          <w:sz w:val="28"/>
          <w:szCs w:val="28"/>
          <w:lang w:val="uk-UA"/>
        </w:rPr>
        <w:t>.)</w:t>
      </w:r>
      <w:r w:rsidR="00DD436D">
        <w:rPr>
          <w:sz w:val="28"/>
          <w:szCs w:val="28"/>
          <w:lang w:val="uk-UA"/>
        </w:rPr>
        <w:t xml:space="preserve"> </w:t>
      </w:r>
      <w:r w:rsidR="003F7532">
        <w:rPr>
          <w:sz w:val="28"/>
          <w:szCs w:val="28"/>
          <w:lang w:val="uk-UA"/>
        </w:rPr>
        <w:t xml:space="preserve">забезпечити </w:t>
      </w:r>
      <w:r w:rsidR="00622870" w:rsidRPr="003F7532">
        <w:rPr>
          <w:sz w:val="28"/>
          <w:szCs w:val="28"/>
          <w:lang w:val="uk-UA"/>
        </w:rPr>
        <w:t xml:space="preserve"> контроль за </w:t>
      </w:r>
      <w:r w:rsidR="003F7532">
        <w:rPr>
          <w:sz w:val="28"/>
          <w:szCs w:val="28"/>
          <w:lang w:val="uk-UA"/>
        </w:rPr>
        <w:t xml:space="preserve"> використанням в навчальних програмах з літературного читання введення </w:t>
      </w:r>
      <w:r w:rsidR="00C70983">
        <w:rPr>
          <w:sz w:val="28"/>
          <w:szCs w:val="28"/>
          <w:lang w:val="uk-UA"/>
        </w:rPr>
        <w:t>нових авторів сучасних дитячих творів</w:t>
      </w:r>
      <w:r w:rsidR="00DD436D">
        <w:rPr>
          <w:sz w:val="28"/>
          <w:szCs w:val="28"/>
          <w:lang w:val="uk-UA"/>
        </w:rPr>
        <w:t>.</w:t>
      </w:r>
      <w:r w:rsidR="00C70983" w:rsidRPr="00C70983">
        <w:rPr>
          <w:sz w:val="28"/>
          <w:szCs w:val="28"/>
          <w:highlight w:val="yellow"/>
          <w:lang w:val="uk-UA"/>
        </w:rPr>
        <w:t xml:space="preserve"> </w:t>
      </w:r>
    </w:p>
    <w:p w:rsidR="00622870" w:rsidRDefault="00C02EEC" w:rsidP="00C02EEC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C70983" w:rsidRPr="00C70983">
        <w:rPr>
          <w:sz w:val="28"/>
          <w:szCs w:val="28"/>
          <w:lang w:val="uk-UA"/>
        </w:rPr>
        <w:t xml:space="preserve">                                                  ІІ семестр 2016/2017навчального року</w:t>
      </w:r>
    </w:p>
    <w:p w:rsidR="00C02EEC" w:rsidRPr="003F7532" w:rsidRDefault="00C02EEC" w:rsidP="00C02EEC">
      <w:pPr>
        <w:ind w:left="426" w:hanging="426"/>
        <w:jc w:val="both"/>
        <w:rPr>
          <w:sz w:val="28"/>
          <w:szCs w:val="28"/>
          <w:lang w:val="uk-UA"/>
        </w:rPr>
      </w:pPr>
    </w:p>
    <w:p w:rsidR="00622870" w:rsidRPr="00C70983" w:rsidRDefault="00622870" w:rsidP="00B54873">
      <w:pPr>
        <w:ind w:left="426" w:hanging="426"/>
        <w:jc w:val="both"/>
        <w:rPr>
          <w:sz w:val="28"/>
          <w:szCs w:val="28"/>
          <w:highlight w:val="yellow"/>
          <w:lang w:val="uk-UA"/>
        </w:rPr>
      </w:pPr>
      <w:r w:rsidRPr="00C70983">
        <w:rPr>
          <w:sz w:val="28"/>
          <w:szCs w:val="28"/>
          <w:lang w:val="uk-UA"/>
        </w:rPr>
        <w:t>1</w:t>
      </w:r>
      <w:r w:rsidR="006C11B1">
        <w:rPr>
          <w:sz w:val="28"/>
          <w:szCs w:val="28"/>
          <w:lang w:val="uk-UA"/>
        </w:rPr>
        <w:t>0</w:t>
      </w:r>
      <w:r w:rsidRPr="00C70983">
        <w:rPr>
          <w:sz w:val="28"/>
          <w:szCs w:val="28"/>
          <w:lang w:val="uk-UA"/>
        </w:rPr>
        <w:t>. Керівник</w:t>
      </w:r>
      <w:r w:rsidR="00A279D6">
        <w:rPr>
          <w:sz w:val="28"/>
          <w:szCs w:val="28"/>
          <w:lang w:val="uk-UA"/>
        </w:rPr>
        <w:t xml:space="preserve">ам </w:t>
      </w:r>
      <w:r w:rsidRPr="00C70983">
        <w:rPr>
          <w:sz w:val="28"/>
          <w:szCs w:val="28"/>
          <w:lang w:val="uk-UA"/>
        </w:rPr>
        <w:t xml:space="preserve"> </w:t>
      </w:r>
      <w:r w:rsidR="00C70983">
        <w:rPr>
          <w:sz w:val="28"/>
          <w:szCs w:val="28"/>
          <w:lang w:val="uk-UA"/>
        </w:rPr>
        <w:t xml:space="preserve">Миколаївського </w:t>
      </w:r>
      <w:r w:rsidRPr="00C70983">
        <w:rPr>
          <w:sz w:val="28"/>
          <w:szCs w:val="28"/>
          <w:lang w:val="uk-UA"/>
        </w:rPr>
        <w:t xml:space="preserve"> НВК (</w:t>
      </w:r>
      <w:proofErr w:type="spellStart"/>
      <w:r w:rsidR="00C70983">
        <w:rPr>
          <w:sz w:val="28"/>
          <w:szCs w:val="28"/>
          <w:lang w:val="uk-UA"/>
        </w:rPr>
        <w:t>Дмітрієва</w:t>
      </w:r>
      <w:proofErr w:type="spellEnd"/>
      <w:r w:rsidR="00C70983">
        <w:rPr>
          <w:sz w:val="28"/>
          <w:szCs w:val="28"/>
          <w:lang w:val="uk-UA"/>
        </w:rPr>
        <w:t xml:space="preserve"> С.Ю</w:t>
      </w:r>
      <w:r w:rsidRPr="00C70983">
        <w:rPr>
          <w:sz w:val="28"/>
          <w:szCs w:val="28"/>
          <w:lang w:val="uk-UA"/>
        </w:rPr>
        <w:t>.),</w:t>
      </w:r>
      <w:r w:rsidR="00A279D6">
        <w:rPr>
          <w:sz w:val="28"/>
          <w:szCs w:val="28"/>
          <w:lang w:val="uk-UA"/>
        </w:rPr>
        <w:t xml:space="preserve"> </w:t>
      </w:r>
      <w:proofErr w:type="spellStart"/>
      <w:r w:rsidR="00C02EEC">
        <w:rPr>
          <w:sz w:val="28"/>
          <w:szCs w:val="28"/>
          <w:lang w:val="uk-UA"/>
        </w:rPr>
        <w:t>Артільського</w:t>
      </w:r>
      <w:proofErr w:type="spellEnd"/>
      <w:r w:rsidR="00C02EEC">
        <w:rPr>
          <w:sz w:val="28"/>
          <w:szCs w:val="28"/>
          <w:lang w:val="uk-UA"/>
        </w:rPr>
        <w:t xml:space="preserve"> НВК (</w:t>
      </w:r>
      <w:proofErr w:type="spellStart"/>
      <w:r w:rsidR="00C02EEC">
        <w:rPr>
          <w:sz w:val="28"/>
          <w:szCs w:val="28"/>
          <w:lang w:val="uk-UA"/>
        </w:rPr>
        <w:t>Заруба</w:t>
      </w:r>
      <w:proofErr w:type="spellEnd"/>
      <w:r w:rsidR="00C02EEC">
        <w:rPr>
          <w:sz w:val="28"/>
          <w:szCs w:val="28"/>
          <w:lang w:val="uk-UA"/>
        </w:rPr>
        <w:t xml:space="preserve"> О.П.), </w:t>
      </w:r>
      <w:proofErr w:type="spellStart"/>
      <w:r w:rsidR="00C02EEC">
        <w:rPr>
          <w:sz w:val="28"/>
          <w:szCs w:val="28"/>
          <w:lang w:val="uk-UA"/>
        </w:rPr>
        <w:t>Шатівського</w:t>
      </w:r>
      <w:proofErr w:type="spellEnd"/>
      <w:r w:rsidR="00C02EEC">
        <w:rPr>
          <w:sz w:val="28"/>
          <w:szCs w:val="28"/>
          <w:lang w:val="uk-UA"/>
        </w:rPr>
        <w:t xml:space="preserve"> </w:t>
      </w:r>
      <w:r w:rsidR="00A279D6">
        <w:rPr>
          <w:sz w:val="28"/>
          <w:szCs w:val="28"/>
          <w:lang w:val="uk-UA"/>
        </w:rPr>
        <w:t>НВК (</w:t>
      </w:r>
      <w:proofErr w:type="spellStart"/>
      <w:r w:rsidR="00A279D6">
        <w:rPr>
          <w:sz w:val="28"/>
          <w:szCs w:val="28"/>
          <w:lang w:val="uk-UA"/>
        </w:rPr>
        <w:t>Євсюченко</w:t>
      </w:r>
      <w:proofErr w:type="spellEnd"/>
      <w:r w:rsidR="00A279D6">
        <w:rPr>
          <w:sz w:val="28"/>
          <w:szCs w:val="28"/>
          <w:lang w:val="uk-UA"/>
        </w:rPr>
        <w:t xml:space="preserve"> Л.В.)</w:t>
      </w:r>
      <w:r w:rsidR="00C70983">
        <w:rPr>
          <w:sz w:val="28"/>
          <w:szCs w:val="28"/>
          <w:lang w:val="uk-UA"/>
        </w:rPr>
        <w:t xml:space="preserve">посилити </w:t>
      </w:r>
      <w:proofErr w:type="spellStart"/>
      <w:r w:rsidR="00C70983">
        <w:rPr>
          <w:sz w:val="28"/>
          <w:szCs w:val="28"/>
          <w:lang w:val="uk-UA"/>
        </w:rPr>
        <w:t>внутрішкільний</w:t>
      </w:r>
      <w:proofErr w:type="spellEnd"/>
      <w:r w:rsidR="00C70983">
        <w:rPr>
          <w:sz w:val="28"/>
          <w:szCs w:val="28"/>
          <w:lang w:val="uk-UA"/>
        </w:rPr>
        <w:t xml:space="preserve"> </w:t>
      </w:r>
      <w:r w:rsidRPr="00C70983">
        <w:rPr>
          <w:sz w:val="28"/>
          <w:szCs w:val="28"/>
          <w:lang w:val="uk-UA"/>
        </w:rPr>
        <w:t xml:space="preserve">контроль за </w:t>
      </w:r>
      <w:r w:rsidR="00C70983">
        <w:rPr>
          <w:sz w:val="28"/>
          <w:szCs w:val="28"/>
          <w:lang w:val="uk-UA"/>
        </w:rPr>
        <w:t xml:space="preserve"> дотриманням вимог щодо ведення записів у класних журналах з української мови</w:t>
      </w:r>
      <w:r w:rsidR="00C02EEC">
        <w:rPr>
          <w:sz w:val="28"/>
          <w:szCs w:val="28"/>
          <w:lang w:val="uk-UA"/>
        </w:rPr>
        <w:t>.</w:t>
      </w:r>
    </w:p>
    <w:p w:rsidR="00622870" w:rsidRDefault="00622870" w:rsidP="00622870">
      <w:pPr>
        <w:ind w:left="426" w:hanging="426"/>
        <w:jc w:val="right"/>
        <w:rPr>
          <w:sz w:val="28"/>
          <w:szCs w:val="28"/>
          <w:lang w:val="uk-UA"/>
        </w:rPr>
      </w:pPr>
      <w:r w:rsidRPr="00C70983">
        <w:rPr>
          <w:sz w:val="28"/>
          <w:szCs w:val="28"/>
          <w:lang w:val="uk-UA"/>
        </w:rPr>
        <w:t>ІІ семестр 201</w:t>
      </w:r>
      <w:r w:rsidR="00C70983">
        <w:rPr>
          <w:sz w:val="28"/>
          <w:szCs w:val="28"/>
          <w:lang w:val="uk-UA"/>
        </w:rPr>
        <w:t>6</w:t>
      </w:r>
      <w:r w:rsidRPr="00C70983">
        <w:rPr>
          <w:sz w:val="28"/>
          <w:szCs w:val="28"/>
          <w:lang w:val="uk-UA"/>
        </w:rPr>
        <w:t>/201</w:t>
      </w:r>
      <w:r w:rsidR="00C70983">
        <w:rPr>
          <w:sz w:val="28"/>
          <w:szCs w:val="28"/>
          <w:lang w:val="uk-UA"/>
        </w:rPr>
        <w:t>7</w:t>
      </w:r>
      <w:r w:rsidRPr="00C70983">
        <w:rPr>
          <w:sz w:val="28"/>
          <w:szCs w:val="28"/>
          <w:lang w:val="uk-UA"/>
        </w:rPr>
        <w:t xml:space="preserve"> навчального року</w:t>
      </w:r>
    </w:p>
    <w:p w:rsidR="00C02EEC" w:rsidRDefault="00C02EEC" w:rsidP="00622870">
      <w:pPr>
        <w:ind w:left="426" w:hanging="426"/>
        <w:jc w:val="right"/>
        <w:rPr>
          <w:sz w:val="28"/>
          <w:szCs w:val="28"/>
          <w:lang w:val="uk-UA"/>
        </w:rPr>
      </w:pPr>
    </w:p>
    <w:p w:rsidR="00B54873" w:rsidRDefault="00B54873" w:rsidP="00B54873">
      <w:pPr>
        <w:ind w:left="426" w:hanging="426"/>
        <w:jc w:val="both"/>
        <w:rPr>
          <w:sz w:val="28"/>
          <w:szCs w:val="28"/>
          <w:lang w:val="uk-UA"/>
        </w:rPr>
      </w:pPr>
      <w:r w:rsidRPr="00B54873">
        <w:rPr>
          <w:sz w:val="28"/>
          <w:szCs w:val="28"/>
          <w:lang w:val="uk-UA"/>
        </w:rPr>
        <w:t>1</w:t>
      </w:r>
      <w:r w:rsidR="006C11B1">
        <w:rPr>
          <w:sz w:val="28"/>
          <w:szCs w:val="28"/>
          <w:lang w:val="uk-UA"/>
        </w:rPr>
        <w:t>1</w:t>
      </w:r>
      <w:r w:rsidRPr="00B54873">
        <w:rPr>
          <w:sz w:val="28"/>
          <w:szCs w:val="28"/>
          <w:lang w:val="uk-UA"/>
        </w:rPr>
        <w:t xml:space="preserve">.Керівникам </w:t>
      </w:r>
      <w:proofErr w:type="spellStart"/>
      <w:r w:rsidRPr="00B54873">
        <w:rPr>
          <w:sz w:val="28"/>
          <w:szCs w:val="28"/>
          <w:lang w:val="uk-UA"/>
        </w:rPr>
        <w:t>Бунаківського</w:t>
      </w:r>
      <w:proofErr w:type="spellEnd"/>
      <w:r w:rsidRPr="00B54873">
        <w:rPr>
          <w:sz w:val="28"/>
          <w:szCs w:val="28"/>
          <w:lang w:val="uk-UA"/>
        </w:rPr>
        <w:t xml:space="preserve"> НВК (</w:t>
      </w:r>
      <w:proofErr w:type="spellStart"/>
      <w:r w:rsidRPr="00B54873">
        <w:rPr>
          <w:sz w:val="28"/>
          <w:szCs w:val="28"/>
          <w:lang w:val="uk-UA"/>
        </w:rPr>
        <w:t>Кікіньова</w:t>
      </w:r>
      <w:proofErr w:type="spellEnd"/>
      <w:r w:rsidRPr="00B54873">
        <w:rPr>
          <w:sz w:val="28"/>
          <w:szCs w:val="28"/>
          <w:lang w:val="uk-UA"/>
        </w:rPr>
        <w:t xml:space="preserve"> І.В), Миколаївського НВК (</w:t>
      </w:r>
      <w:proofErr w:type="spellStart"/>
      <w:r w:rsidRPr="00B54873">
        <w:rPr>
          <w:sz w:val="28"/>
          <w:szCs w:val="28"/>
          <w:lang w:val="uk-UA"/>
        </w:rPr>
        <w:t>Дмітрієва</w:t>
      </w:r>
      <w:proofErr w:type="spellEnd"/>
      <w:r w:rsidRPr="00B54873">
        <w:rPr>
          <w:sz w:val="28"/>
          <w:szCs w:val="28"/>
          <w:lang w:val="uk-UA"/>
        </w:rPr>
        <w:t xml:space="preserve"> С.Ю.), Чернігівського НВК (</w:t>
      </w:r>
      <w:proofErr w:type="spellStart"/>
      <w:r w:rsidRPr="00B54873">
        <w:rPr>
          <w:sz w:val="28"/>
          <w:szCs w:val="28"/>
          <w:lang w:val="uk-UA"/>
        </w:rPr>
        <w:t>Бутенко</w:t>
      </w:r>
      <w:proofErr w:type="spellEnd"/>
      <w:r w:rsidRPr="00B54873">
        <w:rPr>
          <w:sz w:val="28"/>
          <w:szCs w:val="28"/>
          <w:lang w:val="uk-UA"/>
        </w:rPr>
        <w:t xml:space="preserve"> В.В.), </w:t>
      </w:r>
      <w:proofErr w:type="spellStart"/>
      <w:r w:rsidRPr="00B54873">
        <w:rPr>
          <w:sz w:val="28"/>
          <w:szCs w:val="28"/>
          <w:lang w:val="uk-UA"/>
        </w:rPr>
        <w:t>Павлівської</w:t>
      </w:r>
      <w:proofErr w:type="spellEnd"/>
      <w:r w:rsidRPr="00B54873">
        <w:rPr>
          <w:sz w:val="28"/>
          <w:szCs w:val="28"/>
          <w:lang w:val="uk-UA"/>
        </w:rPr>
        <w:t xml:space="preserve"> ЗОШ І-ІІІ ступенів (Редька О.І.)</w:t>
      </w:r>
      <w:r w:rsidR="00C02E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посилити </w:t>
      </w:r>
      <w:proofErr w:type="spellStart"/>
      <w:r>
        <w:rPr>
          <w:sz w:val="28"/>
          <w:szCs w:val="28"/>
          <w:lang w:val="uk-UA"/>
        </w:rPr>
        <w:t>внутрішкільний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C70983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 дотриманням вимог щодо ведення записів у класних журналах з </w:t>
      </w:r>
      <w:r w:rsidRPr="00B54873">
        <w:rPr>
          <w:sz w:val="28"/>
          <w:szCs w:val="28"/>
          <w:lang w:val="uk-UA"/>
        </w:rPr>
        <w:t>історії України та всесвітньої історії</w:t>
      </w:r>
      <w:r w:rsidR="00C02EEC">
        <w:rPr>
          <w:sz w:val="28"/>
          <w:szCs w:val="28"/>
          <w:lang w:val="uk-UA"/>
        </w:rPr>
        <w:t>.</w:t>
      </w:r>
    </w:p>
    <w:p w:rsidR="00B54873" w:rsidRDefault="00934826" w:rsidP="00C02EEC">
      <w:pPr>
        <w:ind w:left="426" w:hanging="426"/>
        <w:jc w:val="right"/>
        <w:rPr>
          <w:sz w:val="28"/>
          <w:szCs w:val="28"/>
          <w:lang w:val="uk-UA"/>
        </w:rPr>
      </w:pPr>
      <w:r w:rsidRPr="00C70983">
        <w:rPr>
          <w:sz w:val="28"/>
          <w:szCs w:val="28"/>
          <w:lang w:val="uk-UA"/>
        </w:rPr>
        <w:t>ІІ семестр 201</w:t>
      </w:r>
      <w:r>
        <w:rPr>
          <w:sz w:val="28"/>
          <w:szCs w:val="28"/>
          <w:lang w:val="uk-UA"/>
        </w:rPr>
        <w:t>6</w:t>
      </w:r>
      <w:r w:rsidRPr="00C7098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C70983">
        <w:rPr>
          <w:sz w:val="28"/>
          <w:szCs w:val="28"/>
          <w:lang w:val="uk-UA"/>
        </w:rPr>
        <w:t xml:space="preserve"> навчального року</w:t>
      </w:r>
    </w:p>
    <w:p w:rsidR="00C02EEC" w:rsidRPr="00B54873" w:rsidRDefault="00C02EEC" w:rsidP="00C02EEC">
      <w:pPr>
        <w:ind w:left="426" w:hanging="426"/>
        <w:jc w:val="right"/>
        <w:rPr>
          <w:sz w:val="28"/>
          <w:szCs w:val="28"/>
          <w:lang w:val="uk-UA"/>
        </w:rPr>
      </w:pPr>
    </w:p>
    <w:p w:rsidR="00E432AE" w:rsidRDefault="00622870" w:rsidP="00E432AE">
      <w:pPr>
        <w:ind w:left="426" w:hanging="426"/>
        <w:jc w:val="both"/>
        <w:rPr>
          <w:b/>
          <w:sz w:val="28"/>
          <w:szCs w:val="28"/>
          <w:lang w:val="uk-UA"/>
        </w:rPr>
      </w:pPr>
      <w:r w:rsidRPr="00934826">
        <w:rPr>
          <w:sz w:val="28"/>
          <w:szCs w:val="28"/>
          <w:lang w:val="uk-UA"/>
        </w:rPr>
        <w:t>1</w:t>
      </w:r>
      <w:r w:rsidR="006C11B1">
        <w:rPr>
          <w:sz w:val="28"/>
          <w:szCs w:val="28"/>
          <w:lang w:val="uk-UA"/>
        </w:rPr>
        <w:t>2</w:t>
      </w:r>
      <w:r w:rsidR="00C02EEC">
        <w:rPr>
          <w:sz w:val="28"/>
          <w:szCs w:val="28"/>
          <w:lang w:val="uk-UA"/>
        </w:rPr>
        <w:t xml:space="preserve">. Керівникам </w:t>
      </w:r>
      <w:proofErr w:type="spellStart"/>
      <w:r w:rsidR="00934826" w:rsidRPr="00934826">
        <w:rPr>
          <w:sz w:val="28"/>
          <w:szCs w:val="28"/>
          <w:lang w:val="uk-UA"/>
        </w:rPr>
        <w:t>Миролюбівського</w:t>
      </w:r>
      <w:proofErr w:type="spellEnd"/>
      <w:r w:rsidR="00934826" w:rsidRPr="00934826">
        <w:rPr>
          <w:sz w:val="28"/>
          <w:szCs w:val="28"/>
          <w:lang w:val="uk-UA"/>
        </w:rPr>
        <w:t xml:space="preserve"> НВК</w:t>
      </w:r>
      <w:r w:rsidR="00934826">
        <w:rPr>
          <w:sz w:val="28"/>
          <w:szCs w:val="28"/>
          <w:lang w:val="uk-UA"/>
        </w:rPr>
        <w:t xml:space="preserve"> </w:t>
      </w:r>
      <w:r w:rsidR="00E432AE">
        <w:rPr>
          <w:sz w:val="28"/>
          <w:szCs w:val="28"/>
          <w:lang w:val="uk-UA"/>
        </w:rPr>
        <w:t>(</w:t>
      </w:r>
      <w:proofErr w:type="spellStart"/>
      <w:r w:rsidR="00934826">
        <w:rPr>
          <w:sz w:val="28"/>
          <w:szCs w:val="28"/>
          <w:lang w:val="uk-UA"/>
        </w:rPr>
        <w:t>Бруславець</w:t>
      </w:r>
      <w:proofErr w:type="spellEnd"/>
      <w:r w:rsidR="00934826">
        <w:rPr>
          <w:sz w:val="28"/>
          <w:szCs w:val="28"/>
          <w:lang w:val="uk-UA"/>
        </w:rPr>
        <w:t xml:space="preserve"> В.В.</w:t>
      </w:r>
      <w:r w:rsidR="00E432AE">
        <w:rPr>
          <w:sz w:val="28"/>
          <w:szCs w:val="28"/>
          <w:lang w:val="uk-UA"/>
        </w:rPr>
        <w:t>)</w:t>
      </w:r>
      <w:r w:rsidR="00C02EEC">
        <w:rPr>
          <w:sz w:val="28"/>
          <w:szCs w:val="28"/>
          <w:lang w:val="uk-UA"/>
        </w:rPr>
        <w:t xml:space="preserve">, </w:t>
      </w:r>
      <w:r w:rsidR="00934826" w:rsidRPr="00934826">
        <w:rPr>
          <w:sz w:val="28"/>
          <w:szCs w:val="28"/>
          <w:lang w:val="uk-UA"/>
        </w:rPr>
        <w:t>Полтавського НВК</w:t>
      </w:r>
      <w:r w:rsidR="00E432AE">
        <w:rPr>
          <w:sz w:val="28"/>
          <w:szCs w:val="28"/>
          <w:lang w:val="uk-UA"/>
        </w:rPr>
        <w:t xml:space="preserve"> (</w:t>
      </w:r>
      <w:proofErr w:type="spellStart"/>
      <w:r w:rsidR="00E432AE">
        <w:rPr>
          <w:sz w:val="28"/>
          <w:szCs w:val="28"/>
          <w:lang w:val="uk-UA"/>
        </w:rPr>
        <w:t>Шмаріна</w:t>
      </w:r>
      <w:proofErr w:type="spellEnd"/>
      <w:r w:rsidR="00E432AE">
        <w:rPr>
          <w:sz w:val="28"/>
          <w:szCs w:val="28"/>
          <w:lang w:val="uk-UA"/>
        </w:rPr>
        <w:t xml:space="preserve"> Н.М.),</w:t>
      </w:r>
      <w:r w:rsidR="00934826" w:rsidRPr="00934826">
        <w:rPr>
          <w:sz w:val="28"/>
          <w:szCs w:val="28"/>
          <w:lang w:val="uk-UA"/>
        </w:rPr>
        <w:t xml:space="preserve"> </w:t>
      </w:r>
      <w:proofErr w:type="spellStart"/>
      <w:r w:rsidR="00934826" w:rsidRPr="00934826">
        <w:rPr>
          <w:sz w:val="28"/>
          <w:szCs w:val="28"/>
          <w:lang w:val="uk-UA"/>
        </w:rPr>
        <w:t>Артільського</w:t>
      </w:r>
      <w:proofErr w:type="spellEnd"/>
      <w:r w:rsidR="00934826" w:rsidRPr="00934826">
        <w:rPr>
          <w:sz w:val="28"/>
          <w:szCs w:val="28"/>
          <w:lang w:val="uk-UA"/>
        </w:rPr>
        <w:t xml:space="preserve"> НВК</w:t>
      </w:r>
      <w:r w:rsidR="00E432AE">
        <w:rPr>
          <w:sz w:val="28"/>
          <w:szCs w:val="28"/>
          <w:lang w:val="uk-UA"/>
        </w:rPr>
        <w:t xml:space="preserve"> (</w:t>
      </w:r>
      <w:proofErr w:type="spellStart"/>
      <w:r w:rsidR="00E432AE">
        <w:rPr>
          <w:sz w:val="28"/>
          <w:szCs w:val="28"/>
          <w:lang w:val="uk-UA"/>
        </w:rPr>
        <w:t>Заруба</w:t>
      </w:r>
      <w:proofErr w:type="spellEnd"/>
      <w:r w:rsidR="00E432AE">
        <w:rPr>
          <w:sz w:val="28"/>
          <w:szCs w:val="28"/>
          <w:lang w:val="uk-UA"/>
        </w:rPr>
        <w:t xml:space="preserve"> О.П.), </w:t>
      </w:r>
      <w:r w:rsidR="00934826" w:rsidRPr="00934826">
        <w:rPr>
          <w:sz w:val="28"/>
          <w:szCs w:val="28"/>
          <w:lang w:val="uk-UA"/>
        </w:rPr>
        <w:t xml:space="preserve">та </w:t>
      </w:r>
      <w:proofErr w:type="spellStart"/>
      <w:r w:rsidR="00934826" w:rsidRPr="00934826">
        <w:rPr>
          <w:sz w:val="28"/>
          <w:szCs w:val="28"/>
          <w:lang w:val="uk-UA"/>
        </w:rPr>
        <w:t>Шатівського</w:t>
      </w:r>
      <w:proofErr w:type="spellEnd"/>
      <w:r w:rsidR="00934826" w:rsidRPr="00934826">
        <w:rPr>
          <w:sz w:val="28"/>
          <w:szCs w:val="28"/>
          <w:lang w:val="uk-UA"/>
        </w:rPr>
        <w:t xml:space="preserve">  НВК</w:t>
      </w:r>
      <w:r w:rsidR="00E432AE" w:rsidRPr="00E432AE">
        <w:rPr>
          <w:sz w:val="28"/>
          <w:szCs w:val="28"/>
          <w:lang w:val="uk-UA"/>
        </w:rPr>
        <w:t xml:space="preserve"> </w:t>
      </w:r>
      <w:r w:rsidR="00E432AE">
        <w:rPr>
          <w:sz w:val="28"/>
          <w:szCs w:val="28"/>
          <w:lang w:val="uk-UA"/>
        </w:rPr>
        <w:t>(</w:t>
      </w:r>
      <w:proofErr w:type="spellStart"/>
      <w:r w:rsidR="00E432AE">
        <w:rPr>
          <w:sz w:val="28"/>
          <w:szCs w:val="28"/>
          <w:lang w:val="uk-UA"/>
        </w:rPr>
        <w:t>Євсюченко</w:t>
      </w:r>
      <w:proofErr w:type="spellEnd"/>
      <w:r w:rsidR="00E432AE">
        <w:rPr>
          <w:sz w:val="28"/>
          <w:szCs w:val="28"/>
          <w:lang w:val="uk-UA"/>
        </w:rPr>
        <w:t xml:space="preserve"> Л.В</w:t>
      </w:r>
      <w:r w:rsidR="00E432AE" w:rsidRPr="00E432AE">
        <w:rPr>
          <w:sz w:val="28"/>
          <w:szCs w:val="28"/>
          <w:lang w:val="uk-UA"/>
        </w:rPr>
        <w:t xml:space="preserve">.) </w:t>
      </w:r>
      <w:r w:rsidR="00E432AE">
        <w:rPr>
          <w:sz w:val="28"/>
          <w:szCs w:val="28"/>
          <w:lang w:val="uk-UA"/>
        </w:rPr>
        <w:t xml:space="preserve">посилити </w:t>
      </w:r>
      <w:proofErr w:type="spellStart"/>
      <w:r w:rsidR="00E432AE">
        <w:rPr>
          <w:sz w:val="28"/>
          <w:szCs w:val="28"/>
          <w:lang w:val="uk-UA"/>
        </w:rPr>
        <w:t>внутрішкільний</w:t>
      </w:r>
      <w:proofErr w:type="spellEnd"/>
      <w:r w:rsidR="00E432AE">
        <w:rPr>
          <w:sz w:val="28"/>
          <w:szCs w:val="28"/>
          <w:lang w:val="uk-UA"/>
        </w:rPr>
        <w:t xml:space="preserve"> </w:t>
      </w:r>
      <w:r w:rsidR="00E432AE" w:rsidRPr="00C70983">
        <w:rPr>
          <w:sz w:val="28"/>
          <w:szCs w:val="28"/>
          <w:lang w:val="uk-UA"/>
        </w:rPr>
        <w:t xml:space="preserve">контроль за </w:t>
      </w:r>
      <w:r w:rsidR="00E432AE">
        <w:rPr>
          <w:sz w:val="28"/>
          <w:szCs w:val="28"/>
          <w:lang w:val="uk-UA"/>
        </w:rPr>
        <w:t xml:space="preserve"> дотриманням вимог щодо ведення записів</w:t>
      </w:r>
      <w:r w:rsidR="00E432AE" w:rsidRPr="00E432AE">
        <w:rPr>
          <w:sz w:val="28"/>
          <w:szCs w:val="28"/>
          <w:lang w:val="uk-UA"/>
        </w:rPr>
        <w:t xml:space="preserve">  </w:t>
      </w:r>
      <w:r w:rsidRPr="00E432AE">
        <w:rPr>
          <w:sz w:val="28"/>
          <w:szCs w:val="28"/>
          <w:lang w:val="uk-UA"/>
        </w:rPr>
        <w:t xml:space="preserve"> </w:t>
      </w:r>
      <w:r w:rsidR="00E432AE">
        <w:rPr>
          <w:sz w:val="28"/>
          <w:szCs w:val="28"/>
          <w:lang w:val="uk-UA"/>
        </w:rPr>
        <w:t xml:space="preserve"> у </w:t>
      </w:r>
      <w:r w:rsidR="00E432AE" w:rsidRPr="00E432AE">
        <w:rPr>
          <w:sz w:val="28"/>
          <w:szCs w:val="28"/>
          <w:lang w:val="uk-UA"/>
        </w:rPr>
        <w:t>класних  журналах  з іноземних мов у 1-11 класах.</w:t>
      </w:r>
      <w:r w:rsidR="00E432AE">
        <w:rPr>
          <w:b/>
          <w:sz w:val="28"/>
          <w:szCs w:val="28"/>
          <w:lang w:val="uk-UA"/>
        </w:rPr>
        <w:t xml:space="preserve"> </w:t>
      </w:r>
    </w:p>
    <w:p w:rsidR="00622870" w:rsidRDefault="00E432AE" w:rsidP="00E432AE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C02EEC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</w:t>
      </w:r>
      <w:r w:rsidR="00622870" w:rsidRPr="00E432AE">
        <w:rPr>
          <w:sz w:val="28"/>
          <w:szCs w:val="28"/>
          <w:lang w:val="uk-UA"/>
        </w:rPr>
        <w:t>ІІ семестр 201</w:t>
      </w:r>
      <w:r>
        <w:rPr>
          <w:sz w:val="28"/>
          <w:szCs w:val="28"/>
          <w:lang w:val="uk-UA"/>
        </w:rPr>
        <w:t>6</w:t>
      </w:r>
      <w:r w:rsidR="00622870" w:rsidRPr="00E432A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="00622870" w:rsidRPr="00E432AE">
        <w:rPr>
          <w:sz w:val="28"/>
          <w:szCs w:val="28"/>
          <w:lang w:val="uk-UA"/>
        </w:rPr>
        <w:t xml:space="preserve"> навчального року</w:t>
      </w:r>
    </w:p>
    <w:p w:rsidR="00C02EEC" w:rsidRPr="00E432AE" w:rsidRDefault="00C02EEC" w:rsidP="00E432AE">
      <w:pPr>
        <w:ind w:left="426" w:hanging="426"/>
        <w:jc w:val="both"/>
        <w:rPr>
          <w:sz w:val="28"/>
          <w:szCs w:val="28"/>
          <w:lang w:val="uk-UA"/>
        </w:rPr>
      </w:pPr>
    </w:p>
    <w:p w:rsidR="00622870" w:rsidRDefault="00622870" w:rsidP="00622870">
      <w:pPr>
        <w:ind w:left="426" w:hanging="426"/>
        <w:rPr>
          <w:sz w:val="28"/>
          <w:szCs w:val="28"/>
          <w:lang w:val="uk-UA"/>
        </w:rPr>
      </w:pPr>
      <w:r w:rsidRPr="00090846">
        <w:rPr>
          <w:sz w:val="28"/>
          <w:szCs w:val="28"/>
          <w:lang w:val="uk-UA"/>
        </w:rPr>
        <w:t>1</w:t>
      </w:r>
      <w:r w:rsidR="006C11B1">
        <w:rPr>
          <w:sz w:val="28"/>
          <w:szCs w:val="28"/>
          <w:lang w:val="uk-UA"/>
        </w:rPr>
        <w:t>3</w:t>
      </w:r>
      <w:r w:rsidRPr="00090846">
        <w:rPr>
          <w:sz w:val="28"/>
          <w:szCs w:val="28"/>
          <w:lang w:val="uk-UA"/>
        </w:rPr>
        <w:t>.   Контроль за виконанням даного наказу покласти на завідувача районн</w:t>
      </w:r>
      <w:r w:rsidR="00090846">
        <w:rPr>
          <w:sz w:val="28"/>
          <w:szCs w:val="28"/>
          <w:lang w:val="uk-UA"/>
        </w:rPr>
        <w:t>ого</w:t>
      </w:r>
      <w:r w:rsidRPr="00090846">
        <w:rPr>
          <w:sz w:val="28"/>
          <w:szCs w:val="28"/>
          <w:lang w:val="uk-UA"/>
        </w:rPr>
        <w:t xml:space="preserve"> методичн</w:t>
      </w:r>
      <w:r w:rsidR="00090846">
        <w:rPr>
          <w:sz w:val="28"/>
          <w:szCs w:val="28"/>
          <w:lang w:val="uk-UA"/>
        </w:rPr>
        <w:t xml:space="preserve">ого </w:t>
      </w:r>
      <w:r w:rsidRPr="00090846">
        <w:rPr>
          <w:sz w:val="28"/>
          <w:szCs w:val="28"/>
          <w:lang w:val="uk-UA"/>
        </w:rPr>
        <w:t xml:space="preserve"> кабінет</w:t>
      </w:r>
      <w:r w:rsidR="00090846">
        <w:rPr>
          <w:sz w:val="28"/>
          <w:szCs w:val="28"/>
          <w:lang w:val="uk-UA"/>
        </w:rPr>
        <w:t>у</w:t>
      </w:r>
      <w:r w:rsidRPr="00090846">
        <w:rPr>
          <w:sz w:val="28"/>
          <w:szCs w:val="28"/>
          <w:lang w:val="uk-UA"/>
        </w:rPr>
        <w:t xml:space="preserve"> </w:t>
      </w:r>
      <w:proofErr w:type="spellStart"/>
      <w:r w:rsidRPr="00090846">
        <w:rPr>
          <w:sz w:val="28"/>
          <w:szCs w:val="28"/>
          <w:lang w:val="uk-UA"/>
        </w:rPr>
        <w:t>Охрончук</w:t>
      </w:r>
      <w:proofErr w:type="spellEnd"/>
      <w:r w:rsidRPr="00090846">
        <w:rPr>
          <w:sz w:val="28"/>
          <w:szCs w:val="28"/>
          <w:lang w:val="uk-UA"/>
        </w:rPr>
        <w:t xml:space="preserve"> Н.М.</w:t>
      </w:r>
    </w:p>
    <w:p w:rsidR="00622870" w:rsidRDefault="00622870" w:rsidP="00622870">
      <w:pPr>
        <w:ind w:left="426" w:hanging="426"/>
        <w:rPr>
          <w:b/>
          <w:sz w:val="28"/>
          <w:szCs w:val="28"/>
          <w:lang w:val="uk-UA"/>
        </w:rPr>
      </w:pPr>
    </w:p>
    <w:p w:rsidR="00622870" w:rsidRDefault="00622870" w:rsidP="00622870">
      <w:pPr>
        <w:ind w:left="426" w:hanging="426"/>
        <w:rPr>
          <w:b/>
          <w:sz w:val="28"/>
          <w:szCs w:val="28"/>
          <w:lang w:val="uk-UA"/>
        </w:rPr>
      </w:pPr>
    </w:p>
    <w:p w:rsidR="00622870" w:rsidRDefault="000F199D" w:rsidP="00622870">
      <w:pPr>
        <w:ind w:left="426" w:hanging="426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622870" w:rsidRDefault="00622870" w:rsidP="00622870">
      <w:pPr>
        <w:rPr>
          <w:sz w:val="28"/>
          <w:szCs w:val="28"/>
          <w:lang w:val="uk-UA"/>
        </w:rPr>
      </w:pPr>
    </w:p>
    <w:p w:rsidR="00622870" w:rsidRDefault="00622870" w:rsidP="00622870">
      <w:pPr>
        <w:ind w:left="6090" w:firstLine="282"/>
        <w:rPr>
          <w:sz w:val="28"/>
          <w:szCs w:val="28"/>
          <w:lang w:val="uk-UA"/>
        </w:rPr>
      </w:pPr>
    </w:p>
    <w:p w:rsidR="00622870" w:rsidRDefault="00622870" w:rsidP="00622870">
      <w:pPr>
        <w:ind w:left="426" w:hanging="426"/>
        <w:rPr>
          <w:b/>
          <w:sz w:val="28"/>
          <w:szCs w:val="28"/>
          <w:lang w:val="uk-UA"/>
        </w:rPr>
      </w:pPr>
      <w:r w:rsidRPr="00433649">
        <w:rPr>
          <w:b/>
          <w:sz w:val="28"/>
          <w:szCs w:val="28"/>
          <w:lang w:val="uk-UA"/>
        </w:rPr>
        <w:t>Начальник управління</w:t>
      </w:r>
      <w:r w:rsidRPr="00433649">
        <w:rPr>
          <w:b/>
          <w:sz w:val="28"/>
          <w:szCs w:val="28"/>
          <w:lang w:val="uk-UA"/>
        </w:rPr>
        <w:tab/>
      </w:r>
      <w:r w:rsidRPr="00433649">
        <w:rPr>
          <w:b/>
          <w:sz w:val="28"/>
          <w:szCs w:val="28"/>
          <w:lang w:val="uk-UA"/>
        </w:rPr>
        <w:tab/>
      </w:r>
      <w:r w:rsidR="000F199D">
        <w:rPr>
          <w:i/>
          <w:lang w:val="uk-UA"/>
        </w:rPr>
        <w:t xml:space="preserve">    </w:t>
      </w:r>
      <w:r w:rsidRPr="00433649">
        <w:rPr>
          <w:b/>
          <w:sz w:val="28"/>
          <w:szCs w:val="28"/>
          <w:lang w:val="uk-UA"/>
        </w:rPr>
        <w:tab/>
      </w:r>
      <w:r w:rsidR="000F199D">
        <w:rPr>
          <w:b/>
          <w:sz w:val="28"/>
          <w:szCs w:val="28"/>
          <w:lang w:val="uk-UA"/>
        </w:rPr>
        <w:t xml:space="preserve">                       </w:t>
      </w:r>
      <w:r w:rsidRPr="00433649">
        <w:rPr>
          <w:b/>
          <w:sz w:val="28"/>
          <w:szCs w:val="28"/>
          <w:lang w:val="uk-UA"/>
        </w:rPr>
        <w:t>В.</w:t>
      </w:r>
      <w:r w:rsidR="000F199D">
        <w:rPr>
          <w:b/>
          <w:sz w:val="28"/>
          <w:szCs w:val="28"/>
          <w:lang w:val="uk-UA"/>
        </w:rPr>
        <w:t>І</w:t>
      </w:r>
      <w:r w:rsidRPr="00433649">
        <w:rPr>
          <w:b/>
          <w:sz w:val="28"/>
          <w:szCs w:val="28"/>
          <w:lang w:val="uk-UA"/>
        </w:rPr>
        <w:t>.</w:t>
      </w:r>
      <w:r w:rsidR="000F199D">
        <w:rPr>
          <w:b/>
          <w:sz w:val="28"/>
          <w:szCs w:val="28"/>
          <w:lang w:val="uk-UA"/>
        </w:rPr>
        <w:t>Бойко</w:t>
      </w:r>
    </w:p>
    <w:p w:rsidR="00622870" w:rsidRDefault="00622870" w:rsidP="00622870">
      <w:pPr>
        <w:rPr>
          <w:sz w:val="28"/>
          <w:szCs w:val="28"/>
          <w:lang w:val="uk-UA"/>
        </w:rPr>
      </w:pPr>
    </w:p>
    <w:p w:rsidR="00622870" w:rsidRDefault="00622870" w:rsidP="00622870">
      <w:pPr>
        <w:ind w:left="426" w:hanging="426"/>
        <w:rPr>
          <w:szCs w:val="28"/>
          <w:lang w:val="uk-UA"/>
        </w:rPr>
      </w:pPr>
      <w:proofErr w:type="spellStart"/>
      <w:r w:rsidRPr="005C080D">
        <w:rPr>
          <w:szCs w:val="28"/>
          <w:lang w:val="uk-UA"/>
        </w:rPr>
        <w:t>Охрончук</w:t>
      </w:r>
      <w:proofErr w:type="spellEnd"/>
      <w:r w:rsidRPr="005C080D">
        <w:rPr>
          <w:szCs w:val="28"/>
          <w:lang w:val="uk-UA"/>
        </w:rPr>
        <w:t xml:space="preserve"> </w:t>
      </w:r>
      <w:r w:rsidR="000F199D">
        <w:rPr>
          <w:szCs w:val="28"/>
          <w:lang w:val="uk-UA"/>
        </w:rPr>
        <w:t xml:space="preserve"> </w:t>
      </w:r>
    </w:p>
    <w:p w:rsidR="00622870" w:rsidRDefault="00951F37" w:rsidP="00622870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>З наказом ознайомлені:</w:t>
      </w:r>
    </w:p>
    <w:p w:rsidR="00622870" w:rsidRDefault="00622870" w:rsidP="00622870">
      <w:pPr>
        <w:rPr>
          <w:lang w:val="uk-UA"/>
        </w:rPr>
      </w:pPr>
    </w:p>
    <w:p w:rsidR="00335660" w:rsidRDefault="00335660" w:rsidP="00335660">
      <w:pPr>
        <w:jc w:val="both"/>
        <w:rPr>
          <w:lang w:val="uk-UA"/>
        </w:rPr>
      </w:pPr>
      <w:r>
        <w:rPr>
          <w:lang w:val="uk-UA"/>
        </w:rPr>
        <w:t>Васюта Л.О.</w:t>
      </w:r>
      <w:r w:rsidRPr="00C53B6A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Кобиляцька</w:t>
      </w:r>
      <w:proofErr w:type="spellEnd"/>
      <w:r>
        <w:rPr>
          <w:lang w:val="uk-UA"/>
        </w:rPr>
        <w:t xml:space="preserve"> О.І.</w:t>
      </w:r>
    </w:p>
    <w:p w:rsidR="00335660" w:rsidRDefault="00335660" w:rsidP="00335660">
      <w:pPr>
        <w:jc w:val="both"/>
        <w:rPr>
          <w:lang w:val="uk-UA"/>
        </w:rPr>
      </w:pPr>
      <w:proofErr w:type="spellStart"/>
      <w:r>
        <w:rPr>
          <w:lang w:val="uk-UA"/>
        </w:rPr>
        <w:t>Карпека</w:t>
      </w:r>
      <w:proofErr w:type="spellEnd"/>
      <w:r>
        <w:rPr>
          <w:lang w:val="uk-UA"/>
        </w:rPr>
        <w:t xml:space="preserve"> Ю.М.</w:t>
      </w:r>
      <w:r w:rsidRPr="00C53B6A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Редька О.І.</w:t>
      </w:r>
    </w:p>
    <w:p w:rsidR="00335660" w:rsidRDefault="00335660" w:rsidP="00335660">
      <w:pPr>
        <w:jc w:val="both"/>
        <w:rPr>
          <w:lang w:val="uk-UA"/>
        </w:rPr>
      </w:pPr>
      <w:r>
        <w:rPr>
          <w:lang w:val="uk-UA"/>
        </w:rPr>
        <w:t>Душко В.А.</w:t>
      </w:r>
      <w:r w:rsidRPr="00C53B6A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Шмаріна</w:t>
      </w:r>
      <w:proofErr w:type="spellEnd"/>
      <w:r>
        <w:rPr>
          <w:lang w:val="uk-UA"/>
        </w:rPr>
        <w:t xml:space="preserve"> Н.М.</w:t>
      </w:r>
    </w:p>
    <w:p w:rsidR="00335660" w:rsidRDefault="00335660" w:rsidP="00335660">
      <w:pPr>
        <w:jc w:val="both"/>
        <w:rPr>
          <w:lang w:val="uk-UA"/>
        </w:rPr>
      </w:pPr>
      <w:r>
        <w:rPr>
          <w:lang w:val="uk-UA"/>
        </w:rPr>
        <w:t>Кутя Ю.М.</w:t>
      </w:r>
      <w:r w:rsidRPr="00C53B6A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Харибін</w:t>
      </w:r>
      <w:proofErr w:type="spellEnd"/>
      <w:r>
        <w:rPr>
          <w:lang w:val="uk-UA"/>
        </w:rPr>
        <w:t xml:space="preserve"> К.А.</w:t>
      </w:r>
    </w:p>
    <w:p w:rsidR="00335660" w:rsidRDefault="00335660" w:rsidP="00335660">
      <w:pPr>
        <w:jc w:val="both"/>
        <w:rPr>
          <w:lang w:val="uk-UA"/>
        </w:rPr>
      </w:pPr>
      <w:proofErr w:type="spellStart"/>
      <w:r>
        <w:rPr>
          <w:lang w:val="uk-UA"/>
        </w:rPr>
        <w:t>Заруба</w:t>
      </w:r>
      <w:proofErr w:type="spellEnd"/>
      <w:r>
        <w:rPr>
          <w:lang w:val="uk-UA"/>
        </w:rPr>
        <w:t xml:space="preserve"> О.П.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Жданей</w:t>
      </w:r>
      <w:proofErr w:type="spellEnd"/>
      <w:r>
        <w:rPr>
          <w:lang w:val="uk-UA"/>
        </w:rPr>
        <w:t xml:space="preserve"> О.В.</w:t>
      </w:r>
    </w:p>
    <w:p w:rsidR="00335660" w:rsidRDefault="00335660" w:rsidP="00335660">
      <w:pPr>
        <w:jc w:val="both"/>
        <w:rPr>
          <w:lang w:val="uk-UA"/>
        </w:rPr>
      </w:pPr>
      <w:proofErr w:type="spellStart"/>
      <w:r>
        <w:rPr>
          <w:lang w:val="uk-UA"/>
        </w:rPr>
        <w:t>Кікіньова</w:t>
      </w:r>
      <w:proofErr w:type="spellEnd"/>
      <w:r>
        <w:rPr>
          <w:lang w:val="uk-UA"/>
        </w:rPr>
        <w:t xml:space="preserve"> І.В.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В.В.</w:t>
      </w:r>
    </w:p>
    <w:p w:rsidR="00335660" w:rsidRDefault="00335660" w:rsidP="00335660">
      <w:pPr>
        <w:jc w:val="both"/>
        <w:rPr>
          <w:lang w:val="uk-UA"/>
        </w:rPr>
      </w:pPr>
      <w:r>
        <w:rPr>
          <w:lang w:val="uk-UA"/>
        </w:rPr>
        <w:t>Бондаренко Н.В.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Євсюченко</w:t>
      </w:r>
      <w:proofErr w:type="spellEnd"/>
      <w:r>
        <w:rPr>
          <w:lang w:val="uk-UA"/>
        </w:rPr>
        <w:t xml:space="preserve"> Л.В.</w:t>
      </w:r>
    </w:p>
    <w:p w:rsidR="00335660" w:rsidRDefault="00335660" w:rsidP="00335660">
      <w:pPr>
        <w:jc w:val="both"/>
        <w:rPr>
          <w:lang w:val="uk-UA"/>
        </w:rPr>
      </w:pPr>
      <w:proofErr w:type="spellStart"/>
      <w:r>
        <w:rPr>
          <w:lang w:val="uk-UA"/>
        </w:rPr>
        <w:t>Шукалюков</w:t>
      </w:r>
      <w:proofErr w:type="spellEnd"/>
      <w:r>
        <w:rPr>
          <w:lang w:val="uk-UA"/>
        </w:rPr>
        <w:t xml:space="preserve"> Ю.Л.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Запорожець М.Г.</w:t>
      </w:r>
    </w:p>
    <w:p w:rsidR="00335660" w:rsidRDefault="00335660" w:rsidP="00335660">
      <w:pPr>
        <w:jc w:val="both"/>
        <w:rPr>
          <w:lang w:val="uk-UA"/>
        </w:rPr>
      </w:pPr>
      <w:proofErr w:type="spellStart"/>
      <w:r>
        <w:rPr>
          <w:lang w:val="uk-UA"/>
        </w:rPr>
        <w:t>Бруславець</w:t>
      </w:r>
      <w:proofErr w:type="spellEnd"/>
      <w:r>
        <w:rPr>
          <w:lang w:val="uk-UA"/>
        </w:rPr>
        <w:t xml:space="preserve"> В.В.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Матвєєва Н.О.</w:t>
      </w:r>
    </w:p>
    <w:p w:rsidR="00335660" w:rsidRDefault="00335660" w:rsidP="00335660">
      <w:pPr>
        <w:jc w:val="both"/>
        <w:rPr>
          <w:lang w:val="uk-UA"/>
        </w:rPr>
      </w:pPr>
      <w:r>
        <w:rPr>
          <w:lang w:val="uk-UA"/>
        </w:rPr>
        <w:t>Дмитрієва С.Ю.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Чижкова-Потейчук</w:t>
      </w:r>
      <w:proofErr w:type="spellEnd"/>
      <w:r>
        <w:rPr>
          <w:lang w:val="uk-UA"/>
        </w:rPr>
        <w:t xml:space="preserve"> О.О.</w:t>
      </w:r>
    </w:p>
    <w:p w:rsidR="00335660" w:rsidRDefault="00335660" w:rsidP="00335660">
      <w:pPr>
        <w:jc w:val="both"/>
        <w:rPr>
          <w:lang w:val="uk-UA"/>
        </w:rPr>
      </w:pPr>
      <w:r>
        <w:rPr>
          <w:lang w:val="uk-UA"/>
        </w:rPr>
        <w:t>Вербицька Л.К.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Форост</w:t>
      </w:r>
      <w:proofErr w:type="spellEnd"/>
      <w:r>
        <w:rPr>
          <w:lang w:val="uk-UA"/>
        </w:rPr>
        <w:t xml:space="preserve"> С.А.</w:t>
      </w:r>
    </w:p>
    <w:p w:rsidR="00335660" w:rsidRDefault="00335660" w:rsidP="00335660">
      <w:pPr>
        <w:jc w:val="both"/>
        <w:rPr>
          <w:lang w:val="uk-UA"/>
        </w:rPr>
      </w:pPr>
      <w:r>
        <w:rPr>
          <w:lang w:val="uk-UA"/>
        </w:rPr>
        <w:t>Рясна Л.І.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Куштим</w:t>
      </w:r>
      <w:proofErr w:type="spellEnd"/>
      <w:r>
        <w:rPr>
          <w:lang w:val="uk-UA"/>
        </w:rPr>
        <w:t xml:space="preserve"> Г.М.</w:t>
      </w:r>
    </w:p>
    <w:p w:rsidR="00335660" w:rsidRDefault="00335660" w:rsidP="00335660">
      <w:pPr>
        <w:jc w:val="both"/>
        <w:rPr>
          <w:lang w:val="uk-UA"/>
        </w:rPr>
      </w:pPr>
      <w:r>
        <w:rPr>
          <w:lang w:val="uk-UA"/>
        </w:rPr>
        <w:t>Тиха С.Ф.</w:t>
      </w:r>
    </w:p>
    <w:p w:rsidR="00335660" w:rsidRDefault="00335660" w:rsidP="00622870">
      <w:pPr>
        <w:rPr>
          <w:lang w:val="uk-UA"/>
        </w:rPr>
      </w:pPr>
    </w:p>
    <w:p w:rsidR="00622870" w:rsidRDefault="000F199D" w:rsidP="00622870">
      <w:pPr>
        <w:rPr>
          <w:lang w:val="uk-UA"/>
        </w:rPr>
      </w:pPr>
      <w:r>
        <w:rPr>
          <w:lang w:val="uk-UA"/>
        </w:rPr>
        <w:t xml:space="preserve"> </w:t>
      </w:r>
    </w:p>
    <w:p w:rsidR="00622870" w:rsidRDefault="00622870" w:rsidP="00622870">
      <w:pPr>
        <w:rPr>
          <w:sz w:val="28"/>
          <w:szCs w:val="28"/>
          <w:lang w:val="uk-UA"/>
        </w:rPr>
      </w:pPr>
    </w:p>
    <w:p w:rsidR="00622870" w:rsidRDefault="00622870" w:rsidP="00622870">
      <w:pPr>
        <w:ind w:left="6090" w:firstLine="282"/>
        <w:rPr>
          <w:sz w:val="28"/>
          <w:szCs w:val="28"/>
          <w:lang w:val="uk-UA"/>
        </w:rPr>
      </w:pPr>
    </w:p>
    <w:p w:rsidR="00622870" w:rsidRDefault="00622870" w:rsidP="00622870">
      <w:pPr>
        <w:ind w:left="6090" w:firstLine="282"/>
        <w:rPr>
          <w:sz w:val="28"/>
          <w:szCs w:val="28"/>
          <w:lang w:val="uk-UA"/>
        </w:rPr>
      </w:pPr>
    </w:p>
    <w:p w:rsidR="00622870" w:rsidRDefault="00622870" w:rsidP="00622870">
      <w:pPr>
        <w:ind w:left="6090" w:firstLine="282"/>
        <w:rPr>
          <w:sz w:val="28"/>
          <w:szCs w:val="28"/>
          <w:lang w:val="uk-UA"/>
        </w:rPr>
      </w:pPr>
    </w:p>
    <w:p w:rsidR="00622870" w:rsidRDefault="00622870" w:rsidP="00622870">
      <w:pPr>
        <w:ind w:left="6090" w:firstLine="282"/>
        <w:rPr>
          <w:sz w:val="28"/>
          <w:szCs w:val="28"/>
          <w:lang w:val="uk-UA"/>
        </w:rPr>
      </w:pPr>
    </w:p>
    <w:p w:rsidR="00622870" w:rsidRDefault="00622870" w:rsidP="00622870">
      <w:pPr>
        <w:ind w:left="6090" w:firstLine="282"/>
        <w:rPr>
          <w:sz w:val="28"/>
          <w:szCs w:val="28"/>
          <w:lang w:val="uk-UA"/>
        </w:rPr>
      </w:pPr>
    </w:p>
    <w:p w:rsidR="006D5248" w:rsidRDefault="000C3849"/>
    <w:sectPr w:rsidR="006D5248" w:rsidSect="006A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22870"/>
    <w:rsid w:val="00090846"/>
    <w:rsid w:val="000C3849"/>
    <w:rsid w:val="000E0FB0"/>
    <w:rsid w:val="000E10BF"/>
    <w:rsid w:val="000F199D"/>
    <w:rsid w:val="001204B8"/>
    <w:rsid w:val="0019237A"/>
    <w:rsid w:val="00203611"/>
    <w:rsid w:val="00335660"/>
    <w:rsid w:val="003E1E61"/>
    <w:rsid w:val="003E5CE4"/>
    <w:rsid w:val="003F7532"/>
    <w:rsid w:val="00405BF4"/>
    <w:rsid w:val="00435498"/>
    <w:rsid w:val="004460A7"/>
    <w:rsid w:val="004533A3"/>
    <w:rsid w:val="005113ED"/>
    <w:rsid w:val="005D6C09"/>
    <w:rsid w:val="005E1FD8"/>
    <w:rsid w:val="00622870"/>
    <w:rsid w:val="006A6C5A"/>
    <w:rsid w:val="006C11B1"/>
    <w:rsid w:val="006F0BCA"/>
    <w:rsid w:val="00740F80"/>
    <w:rsid w:val="0074199A"/>
    <w:rsid w:val="007615FD"/>
    <w:rsid w:val="00767E5D"/>
    <w:rsid w:val="0078779C"/>
    <w:rsid w:val="00842C0A"/>
    <w:rsid w:val="009125F5"/>
    <w:rsid w:val="0092337F"/>
    <w:rsid w:val="00934826"/>
    <w:rsid w:val="00951F37"/>
    <w:rsid w:val="00991F4D"/>
    <w:rsid w:val="00A279D6"/>
    <w:rsid w:val="00AF69A6"/>
    <w:rsid w:val="00B54873"/>
    <w:rsid w:val="00C02EEC"/>
    <w:rsid w:val="00C70983"/>
    <w:rsid w:val="00CE6FE6"/>
    <w:rsid w:val="00D063E6"/>
    <w:rsid w:val="00D37AB8"/>
    <w:rsid w:val="00D93B64"/>
    <w:rsid w:val="00DC522E"/>
    <w:rsid w:val="00DD436D"/>
    <w:rsid w:val="00E432AE"/>
    <w:rsid w:val="00E964FB"/>
    <w:rsid w:val="00F5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870"/>
    <w:pPr>
      <w:keepNext/>
      <w:widowControl w:val="0"/>
      <w:tabs>
        <w:tab w:val="num" w:pos="0"/>
      </w:tabs>
      <w:suppressAutoHyphens/>
      <w:jc w:val="center"/>
      <w:outlineLvl w:val="0"/>
    </w:pPr>
    <w:rPr>
      <w:b/>
      <w:kern w:val="2"/>
      <w:sz w:val="3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622870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hAnsi="Arial"/>
      <w:b/>
      <w:kern w:val="2"/>
      <w:sz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870"/>
    <w:rPr>
      <w:rFonts w:ascii="Times New Roman" w:eastAsia="Times New Roman" w:hAnsi="Times New Roman" w:cs="Times New Roman"/>
      <w:b/>
      <w:kern w:val="2"/>
      <w:sz w:val="32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622870"/>
    <w:rPr>
      <w:rFonts w:ascii="Arial" w:eastAsia="Times New Roman" w:hAnsi="Arial" w:cs="Times New Roman"/>
      <w:b/>
      <w:kern w:val="2"/>
      <w:sz w:val="36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Nachalnik</cp:lastModifiedBy>
  <cp:revision>18</cp:revision>
  <cp:lastPrinted>2017-01-11T13:25:00Z</cp:lastPrinted>
  <dcterms:created xsi:type="dcterms:W3CDTF">2016-12-30T07:06:00Z</dcterms:created>
  <dcterms:modified xsi:type="dcterms:W3CDTF">2017-01-11T13:26:00Z</dcterms:modified>
</cp:coreProperties>
</file>