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E" w:rsidRPr="00647A24" w:rsidRDefault="001B4C7E" w:rsidP="001B4C7E">
      <w:pPr>
        <w:spacing w:before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7A2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І етапу олімпіади з екології</w:t>
      </w:r>
    </w:p>
    <w:p w:rsidR="001B4C7E" w:rsidRPr="00611444" w:rsidRDefault="001B4C7E" w:rsidP="001B4C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:rsidR="001B4C7E" w:rsidRPr="001B4C7E" w:rsidRDefault="001B4C7E" w:rsidP="001B4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214CA7">
        <w:rPr>
          <w:rFonts w:ascii="Times New Roman" w:hAnsi="Times New Roman" w:cs="Times New Roman"/>
          <w:b/>
          <w:bCs/>
          <w:sz w:val="24"/>
          <w:szCs w:val="24"/>
        </w:rPr>
        <w:t xml:space="preserve">Варіант </w:t>
      </w:r>
      <w:r w:rsidRPr="00214CA7">
        <w:rPr>
          <w:rFonts w:ascii="Times New Roman" w:hAnsi="Times New Roman" w:cs="Times New Roman"/>
          <w:b/>
          <w:bCs/>
          <w:sz w:val="24"/>
          <w:szCs w:val="24"/>
          <w:lang w:val="uk-UA"/>
        </w:rPr>
        <w:t>10.</w:t>
      </w:r>
      <w:r w:rsidRPr="001B4C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5B5471">
        <w:rPr>
          <w:rFonts w:ascii="Times New Roman" w:hAnsi="Times New Roman" w:cs="Times New Roman"/>
          <w:b/>
          <w:sz w:val="24"/>
          <w:szCs w:val="24"/>
        </w:rPr>
        <w:t>Частина 1</w:t>
      </w:r>
      <w:r w:rsidRPr="005B54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завданнях цієї групи із запропонованих варіантів відповідей правильним є тільки один</w:t>
      </w: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1. 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Яка структура є єдиною, динамічною, стійкою саморегулюючою системою, у якій органічні компоненти нерозривно пов’язані з неорганічними: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фітоценоз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агроценоз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біоценоз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біогеоценоз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 xml:space="preserve">Ланцюги живлення якої екосистеми починаються з мертвої органіки?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заливної луки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змішаного лісу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поверхневого шару водойми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дна озера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Яка ознака характеризує агроценоз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значна видова різноманітність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розгалужені трофічні зв’язки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споживання великої кількості первинної продукції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висока продуктивність одного виду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</w:t>
      </w:r>
      <w:r w:rsidRPr="00611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Яка з характеристик вказує на високу стійкість біогеоценозу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коливання кількісних та якісних показників продуктивності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велике видове різноманіття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взаємозв’язки організмів між собою та навколишнім середовищем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популяцій відтворювати свою чисельність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</w:t>
      </w:r>
      <w:r w:rsidRPr="00611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Укажіть стан біосфери, при якому розумова діяльність людини стає визначальним фактором її розвитку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гідросфера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ноосфера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геосфера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літосфера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Об'єктом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екології можуть бути: популяції організмів (1), види угрупувань (2),</w:t>
      </w: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444">
        <w:rPr>
          <w:rFonts w:ascii="Times New Roman" w:hAnsi="Times New Roman" w:cs="Times New Roman"/>
          <w:color w:val="000000"/>
          <w:sz w:val="24"/>
          <w:szCs w:val="24"/>
        </w:rPr>
        <w:t>екосистеми (3), біосфера в цілому (4), технічні пристрої (5),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 xml:space="preserve">гідрогеологічні умови місцевості (6), надзвичайні ситуації (7).(визначте необхідне)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3, 4, 7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1, 2, 3, 4, 5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1, 2, 6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1, 2, 3, 4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Сукупність живих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організмів одного виду, що мешкають на загальній території протягом</w:t>
      </w: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444">
        <w:rPr>
          <w:rFonts w:ascii="Times New Roman" w:hAnsi="Times New Roman" w:cs="Times New Roman"/>
          <w:color w:val="000000"/>
          <w:sz w:val="24"/>
          <w:szCs w:val="24"/>
        </w:rPr>
        <w:t xml:space="preserve">багатьох поколінь, називається: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Популяцією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Ноогенезом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Біогенезом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Техносферою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Акомодацією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6+1,Bold" w:hAnsi="Times New Roman" w:cs="Times New Roman"/>
          <w:sz w:val="24"/>
          <w:szCs w:val="24"/>
        </w:rPr>
      </w:pP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>8.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У саванні основними сапротрофними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деструкторами сухих органічних решток рослин є: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мурашки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дощові черви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гриби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терміти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1+1" w:hAnsi="Times New Roman" w:cs="Times New Roman"/>
          <w:sz w:val="24"/>
          <w:szCs w:val="24"/>
          <w:lang w:val="uk-UA"/>
        </w:rPr>
      </w:pPr>
      <w:r w:rsidRPr="00611444">
        <w:rPr>
          <w:rFonts w:ascii="Times New Roman" w:eastAsia="TimesNewRoman+1+1" w:hAnsi="Times New Roman" w:cs="Times New Roman"/>
          <w:sz w:val="24"/>
          <w:szCs w:val="24"/>
          <w:lang w:val="uk-UA"/>
        </w:rPr>
        <w:t xml:space="preserve">9.Термін "екологія" запропонований: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У 1935 р. А Теслі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У 1926 р. В.І.Вернадським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У 1866 р. Е Геккелем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У 1937 р. Е. Бауером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6+1,Bold" w:hAnsi="Times New Roman" w:cs="Times New Roman"/>
          <w:bCs/>
          <w:sz w:val="24"/>
          <w:szCs w:val="24"/>
          <w:lang w:val="uk-UA"/>
        </w:rPr>
      </w:pP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>10.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Які з червоних водоростей поширені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у Чорному морі біля берегів України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1930"/>
        <w:gridCol w:w="1929"/>
        <w:gridCol w:w="1930"/>
        <w:gridCol w:w="1930"/>
      </w:tblGrid>
      <w:tr w:rsidR="001B4C7E" w:rsidRPr="00AA4BE4" w:rsidTr="00DD7BD5"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церамій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немаліон</w:t>
            </w:r>
          </w:p>
        </w:tc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делесерія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коралина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ф</w:t>
            </w: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ілофора</w:t>
            </w:r>
          </w:p>
        </w:tc>
      </w:tr>
    </w:tbl>
    <w:p w:rsidR="001B4C7E" w:rsidRDefault="001B4C7E" w:rsidP="001B4C7E">
      <w:pPr>
        <w:pStyle w:val="40"/>
        <w:shd w:val="clear" w:color="auto" w:fill="auto"/>
        <w:spacing w:line="274" w:lineRule="exact"/>
        <w:ind w:left="40" w:right="48" w:firstLine="320"/>
        <w:rPr>
          <w:rStyle w:val="41"/>
          <w:b w:val="0"/>
          <w:bCs w:val="0"/>
          <w:sz w:val="24"/>
          <w:szCs w:val="24"/>
          <w:lang w:val="uk-UA"/>
        </w:rPr>
      </w:pPr>
    </w:p>
    <w:p w:rsidR="001B4C7E" w:rsidRPr="00611444" w:rsidRDefault="001B4C7E" w:rsidP="001B4C7E">
      <w:pPr>
        <w:pStyle w:val="40"/>
        <w:shd w:val="clear" w:color="auto" w:fill="auto"/>
        <w:spacing w:line="274" w:lineRule="exact"/>
        <w:ind w:left="40" w:right="48" w:firstLine="320"/>
        <w:rPr>
          <w:rFonts w:ascii="Times New Roman" w:hAnsi="Times New Roman"/>
          <w:sz w:val="24"/>
          <w:szCs w:val="24"/>
          <w:lang w:val="uk-UA"/>
        </w:rPr>
      </w:pPr>
      <w:r>
        <w:rPr>
          <w:rStyle w:val="41"/>
          <w:b w:val="0"/>
          <w:bCs w:val="0"/>
          <w:i w:val="0"/>
          <w:sz w:val="24"/>
          <w:szCs w:val="24"/>
        </w:rPr>
        <w:br w:type="page"/>
      </w:r>
      <w:r w:rsidRPr="005B5471">
        <w:rPr>
          <w:rStyle w:val="41"/>
          <w:bCs w:val="0"/>
          <w:i w:val="0"/>
          <w:sz w:val="24"/>
          <w:szCs w:val="24"/>
        </w:rPr>
        <w:lastRenderedPageBreak/>
        <w:t>Частина</w:t>
      </w:r>
      <w:r w:rsidRPr="005B5471">
        <w:rPr>
          <w:rFonts w:ascii="Times New Roman" w:hAnsi="Times New Roman"/>
          <w:i/>
          <w:sz w:val="24"/>
          <w:szCs w:val="24"/>
        </w:rPr>
        <w:t xml:space="preserve"> </w:t>
      </w:r>
      <w:r w:rsidRPr="005B5471">
        <w:rPr>
          <w:rFonts w:ascii="Times New Roman" w:hAnsi="Times New Roman"/>
          <w:sz w:val="24"/>
          <w:szCs w:val="24"/>
        </w:rPr>
        <w:t>2.</w:t>
      </w:r>
      <w:r w:rsidRPr="00611444">
        <w:rPr>
          <w:rFonts w:ascii="Times New Roman" w:hAnsi="Times New Roman"/>
          <w:sz w:val="24"/>
          <w:szCs w:val="24"/>
        </w:rPr>
        <w:t xml:space="preserve"> Завдання </w:t>
      </w:r>
      <w:r w:rsidRPr="00611444">
        <w:rPr>
          <w:rFonts w:ascii="Times New Roman" w:hAnsi="Times New Roman"/>
          <w:sz w:val="24"/>
          <w:szCs w:val="24"/>
          <w:lang w:val="uk-UA"/>
        </w:rPr>
        <w:t>11</w:t>
      </w:r>
      <w:r w:rsidRPr="00611444">
        <w:rPr>
          <w:rFonts w:ascii="Times New Roman" w:hAnsi="Times New Roman"/>
          <w:sz w:val="24"/>
          <w:szCs w:val="24"/>
        </w:rPr>
        <w:t>-</w:t>
      </w:r>
      <w:r w:rsidRPr="00611444">
        <w:rPr>
          <w:rFonts w:ascii="Times New Roman" w:hAnsi="Times New Roman"/>
          <w:sz w:val="24"/>
          <w:szCs w:val="24"/>
          <w:lang w:val="uk-UA"/>
        </w:rPr>
        <w:t>30</w:t>
      </w:r>
      <w:r w:rsidRPr="00611444">
        <w:rPr>
          <w:rFonts w:ascii="Times New Roman" w:hAnsi="Times New Roman"/>
          <w:sz w:val="24"/>
          <w:szCs w:val="24"/>
        </w:rPr>
        <w:t xml:space="preserve"> мають по 5 варіантів відповідей, з яких правильн</w:t>
      </w:r>
      <w:r w:rsidRPr="00611444">
        <w:rPr>
          <w:rFonts w:ascii="Times New Roman" w:hAnsi="Times New Roman"/>
          <w:sz w:val="24"/>
          <w:szCs w:val="24"/>
          <w:lang w:val="uk-UA"/>
        </w:rPr>
        <w:t>і є декілька</w:t>
      </w:r>
      <w:r w:rsidRPr="00611444">
        <w:rPr>
          <w:rFonts w:ascii="Times New Roman" w:hAnsi="Times New Roman"/>
          <w:sz w:val="24"/>
          <w:szCs w:val="24"/>
        </w:rPr>
        <w:t xml:space="preserve">. </w:t>
      </w: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6+1,Bold" w:hAnsi="Times New Roman" w:cs="Times New Roman"/>
          <w:sz w:val="24"/>
          <w:szCs w:val="24"/>
        </w:rPr>
      </w:pPr>
      <w:r>
        <w:rPr>
          <w:rFonts w:ascii="Times New Roman" w:eastAsia="TimesNewRoman+6+1,Bold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>1.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Які заповідники України належать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до біосферних: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Карпатський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Медобори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Асканія</w:t>
            </w:r>
            <w:r w:rsidRPr="00AA4BE4">
              <w:rPr>
                <w:rFonts w:ascii="Times New Roman" w:eastAsia="TimesNewRoman+6+1,Bold" w:hAnsi="Times New Roman" w:cs="Times New Roman"/>
                <w:bCs/>
                <w:sz w:val="24"/>
                <w:szCs w:val="24"/>
              </w:rPr>
              <w:t>-</w:t>
            </w: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Нова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Михайлівська цілина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Чорноморський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6+1,Bold" w:hAnsi="Times New Roman" w:cs="Times New Roman"/>
          <w:sz w:val="24"/>
          <w:szCs w:val="24"/>
        </w:rPr>
      </w:pPr>
      <w:r>
        <w:rPr>
          <w:rFonts w:ascii="Times New Roman" w:eastAsia="TimesNewRoman+6+1,Bold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>2.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На скелях гір, що оточують альпійські луки, ви можете побачити такі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квіткові рослини: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458"/>
        <w:gridCol w:w="1800"/>
        <w:gridCol w:w="1655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58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80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65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бегонію</w:t>
            </w:r>
          </w:p>
        </w:tc>
        <w:tc>
          <w:tcPr>
            <w:tcW w:w="2458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альпійську фіалку</w:t>
            </w:r>
          </w:p>
        </w:tc>
        <w:tc>
          <w:tcPr>
            <w:tcW w:w="180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едельвейс</w:t>
            </w:r>
          </w:p>
        </w:tc>
        <w:tc>
          <w:tcPr>
            <w:tcW w:w="165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кактус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горицвіти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6+1,Bold" w:hAnsi="Times New Roman" w:cs="Times New Roman"/>
          <w:sz w:val="24"/>
          <w:szCs w:val="24"/>
        </w:rPr>
      </w:pPr>
      <w:r>
        <w:rPr>
          <w:rFonts w:ascii="Times New Roman" w:eastAsia="TimesNewRoman+6+1,Bold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3.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Листки елодеї, що росте в постійно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прозорій воді, порівняно з тією, що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росте в постійно мутній воді: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більші за розміром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містять більше хлорофілу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містять більше хлоропластів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мають більші за розміром клітини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нічим не різняться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1+1" w:hAnsi="Times New Roman" w:cs="Times New Roman"/>
          <w:sz w:val="24"/>
          <w:szCs w:val="24"/>
        </w:rPr>
      </w:pPr>
      <w:r>
        <w:rPr>
          <w:rFonts w:ascii="Times New Roman" w:eastAsia="TimesNewRoman+1+1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+1+1" w:hAnsi="Times New Roman" w:cs="Times New Roman"/>
          <w:sz w:val="24"/>
          <w:szCs w:val="24"/>
          <w:lang w:val="uk-UA"/>
        </w:rPr>
        <w:t>4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 xml:space="preserve">.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Значна частина тварин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 xml:space="preserve">,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життя яких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проходить в кронах дерев тропічного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 xml:space="preserve">лісу 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>(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коала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 xml:space="preserve">,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лінивець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 xml:space="preserve">,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мавпи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 xml:space="preserve">,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тощо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>),</w:t>
      </w:r>
      <w:r w:rsidRPr="00611444">
        <w:rPr>
          <w:rFonts w:ascii="Times New Roman" w:eastAsia="TimesNewRoman+1+1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незважаючи на високу цілодобову</w:t>
      </w:r>
      <w:r w:rsidRPr="00611444">
        <w:rPr>
          <w:rFonts w:ascii="Times New Roman" w:eastAsia="TimesNewRoman+6+1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температуру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 xml:space="preserve">,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мають густу шерсть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>.</w:t>
      </w: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+1+1" w:hAnsi="Times New Roman" w:cs="Times New Roman"/>
          <w:sz w:val="24"/>
          <w:szCs w:val="24"/>
        </w:rPr>
      </w:pPr>
      <w:r w:rsidRPr="00611444">
        <w:rPr>
          <w:rFonts w:ascii="Times New Roman" w:eastAsia="TimesNewRoman+6+1,Bold" w:hAnsi="Times New Roman" w:cs="Times New Roman"/>
          <w:sz w:val="24"/>
          <w:szCs w:val="24"/>
        </w:rPr>
        <w:t>Це потрібно для того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 xml:space="preserve">, </w:t>
      </w:r>
      <w:r w:rsidRPr="00611444">
        <w:rPr>
          <w:rFonts w:ascii="Times New Roman" w:eastAsia="TimesNewRoman+6+1,Bold" w:hAnsi="Times New Roman" w:cs="Times New Roman"/>
          <w:sz w:val="24"/>
          <w:szCs w:val="24"/>
        </w:rPr>
        <w:t>щоб</w:t>
      </w:r>
      <w:r w:rsidRPr="00611444">
        <w:rPr>
          <w:rFonts w:ascii="Times New Roman" w:eastAsia="TimesNewRoman+1+1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2465"/>
        <w:gridCol w:w="1800"/>
        <w:gridCol w:w="1660"/>
        <w:gridCol w:w="1966"/>
      </w:tblGrid>
      <w:tr w:rsidR="001B4C7E" w:rsidRPr="00AA4BE4" w:rsidTr="00DD7BD5">
        <w:tc>
          <w:tcPr>
            <w:tcW w:w="19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80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6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не перегрівався організм</w:t>
            </w:r>
          </w:p>
        </w:tc>
        <w:tc>
          <w:tcPr>
            <w:tcW w:w="246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на волоссі існували симбіотичні</w:t>
            </w: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водорості, які б негативно впливали на життєдіяльність паразитичних організмів</w:t>
            </w:r>
          </w:p>
        </w:tc>
        <w:tc>
          <w:tcPr>
            <w:tcW w:w="180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</w:rPr>
              <w:t>не було холодно вночі</w:t>
            </w:r>
          </w:p>
        </w:tc>
        <w:tc>
          <w:tcPr>
            <w:tcW w:w="166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малюкам було за що триматися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</w:rPr>
              <w:t>не подряпати шкіру під час пересування по гілках крони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>
        <w:rPr>
          <w:rFonts w:ascii="Times New Roman" w:eastAsia="TimesNewRoman+1+1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+1+1" w:hAnsi="Times New Roman" w:cs="Times New Roman"/>
          <w:sz w:val="24"/>
          <w:szCs w:val="24"/>
          <w:lang w:val="uk-UA"/>
        </w:rPr>
        <w:t>5.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 Як вивести зі стану спокою і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спровокувати до проростання насіння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наших </w:t>
      </w:r>
      <w:r>
        <w:rPr>
          <w:rFonts w:ascii="Times New Roman" w:eastAsia="TimesNewRoman,Bold" w:hAnsi="Times New Roman" w:cs="Times New Roman"/>
          <w:sz w:val="24"/>
          <w:szCs w:val="24"/>
          <w:lang w:val="uk-UA"/>
        </w:rPr>
        <w:t>помірно широтних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 деревних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рослин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намочуванням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дією високих температур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дією низьких температур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витримуванням у піску в холодному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приміщенні</w:t>
            </w: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посадкою в родючий ґрунт з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хорошими фізичними властивостями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6.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Ссавці гинуть, втративши 20% води,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яка знаходиться в їх тілі. Виняток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становлять: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дельфіни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вікуньї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верблюди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антилопи канн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7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. У Червону книгу України не включені: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66"/>
        <w:gridCol w:w="1965"/>
        <w:gridCol w:w="1966"/>
        <w:gridCol w:w="1966"/>
      </w:tblGrid>
      <w:tr w:rsidR="001B4C7E" w:rsidRPr="00AA4BE4" w:rsidTr="00DD7BD5">
        <w:tc>
          <w:tcPr>
            <w:tcW w:w="196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6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6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скорпіони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зяброногі</w:t>
            </w: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6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сольпуги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раки</w:t>
            </w: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-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самітники</w:t>
            </w:r>
          </w:p>
        </w:tc>
        <w:tc>
          <w:tcPr>
            <w:tcW w:w="1966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мухоловки </w:t>
            </w: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</w:rPr>
              <w:t>(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скутигери</w:t>
            </w: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</w:rPr>
              <w:t>)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8.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 До рослинних угруповань можна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віднести: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ліс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водойму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степ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кущ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ягідник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9.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Прісноводні представники невідомі серед: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китоподібних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голкошкірих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хрящових риб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головоногих молюсків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тріскових риб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0.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Процес зневоднення рослин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супроводжується: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55"/>
        <w:gridCol w:w="1964"/>
        <w:gridCol w:w="1961"/>
        <w:gridCol w:w="2009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посиленням випаровування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води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lastRenderedPageBreak/>
              <w:t>закриттям продихів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послабленням дихання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посиленням фотосинтезу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активацією процесів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фосфорилювання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2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Однорідна ділянка земної поверхні з визначеним складом живих та неживих організмів, об'єднаних у єдину систему обміном речовин та енергії, називається: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іоценозом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</w:t>
            </w: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іогеоценозом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нтропоценозом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ооценозом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має вірної відповіді</w:t>
            </w:r>
          </w:p>
        </w:tc>
      </w:tr>
    </w:tbl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sz w:val="24"/>
          <w:szCs w:val="24"/>
        </w:rPr>
        <w:t xml:space="preserve">2.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Визначте призначення характерних для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видів мангрової рослинності утворів</w:t>
      </w:r>
      <w:r w:rsidRPr="00611444">
        <w:rPr>
          <w:rFonts w:ascii="Times New Roman" w:hAnsi="Times New Roman" w:cs="Times New Roman"/>
          <w:sz w:val="24"/>
          <w:szCs w:val="24"/>
        </w:rPr>
        <w:t>,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позначених на рисунку стрілкою</w:t>
      </w:r>
      <w:r w:rsidRPr="00611444">
        <w:rPr>
          <w:rFonts w:ascii="Times New Roman" w:hAnsi="Times New Roman" w:cs="Times New Roman"/>
          <w:sz w:val="24"/>
          <w:szCs w:val="24"/>
        </w:rPr>
        <w:t>:</w:t>
      </w: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4C7E" w:rsidRPr="005B5471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en-US" w:eastAsia="uk-UA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666875" cy="2133600"/>
            <wp:effectExtent l="19050" t="0" r="952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7E" w:rsidRPr="005B5471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молоді пагони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бічні корені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метаморфози коренів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корені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присоски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дихальні корені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Форми взаємодії та взаємовідносин живих організмів називаються: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груповими факторами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абіогенними факторами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антропогенними факторами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біотичними факторами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вторинними факторами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11444">
        <w:rPr>
          <w:rFonts w:ascii="Times New Roman" w:hAnsi="Times New Roman" w:cs="Times New Roman"/>
          <w:sz w:val="24"/>
          <w:szCs w:val="24"/>
        </w:rPr>
        <w:t xml:space="preserve">.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Чому деякі рослини </w:t>
      </w:r>
      <w:r w:rsidRPr="00611444">
        <w:rPr>
          <w:rFonts w:ascii="Times New Roman" w:hAnsi="Times New Roman" w:cs="Times New Roman"/>
          <w:sz w:val="24"/>
          <w:szCs w:val="24"/>
        </w:rPr>
        <w:t>«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плачуть</w:t>
      </w:r>
      <w:r w:rsidRPr="00611444">
        <w:rPr>
          <w:rFonts w:ascii="Times New Roman" w:hAnsi="Times New Roman" w:cs="Times New Roman"/>
          <w:sz w:val="24"/>
          <w:szCs w:val="24"/>
        </w:rPr>
        <w:t>»,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виділяючи краплини вологи на листках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виводиться надлишок вологи з тіла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так працюють особливі </w:t>
            </w: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водяні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продихи</w:t>
            </w: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так затягуються раневі поверхні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це результат звичайної транспірації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так виділяються продукти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фотосинтезу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5. Пташка пустельний рябок виводить пташенят у важкодоступних місцях пустелі, у значній віддаленості від будь-яких водойм. При цьому воду пташенятам вона приносить: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дзьобі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разом з кормом підвищеної вологості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просочуючи нею власне пір’я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разом із своєю сечею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заповнюючи водою воло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>
        <w:rPr>
          <w:rFonts w:ascii="Times New Roman" w:eastAsia="TimesNewRoman,Bold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6.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Якому з визначень відповідає поняття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„флора”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це сукупність усіх видів рослин</w:t>
            </w: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, 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що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зростають на даній території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це сукупність усіх рослинних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угруповань даної території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це сукупність усіх покритонасінних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рослин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це територія</w:t>
            </w: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на якій можуть зростати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рослини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це сукупність всіх таксонів рослин у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даній екосистемі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Які з перерахованих рослин можуть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рости на болотах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журавлина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ліщина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сфагнуми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очерет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сосна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11444">
        <w:rPr>
          <w:rFonts w:ascii="Times New Roman" w:hAnsi="Times New Roman" w:cs="Times New Roman"/>
          <w:sz w:val="24"/>
          <w:szCs w:val="24"/>
        </w:rPr>
        <w:t xml:space="preserve">.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Оберіть види дерев</w:t>
      </w:r>
      <w:r w:rsidRPr="00611444">
        <w:rPr>
          <w:rFonts w:ascii="Times New Roman" w:hAnsi="Times New Roman" w:cs="Times New Roman"/>
          <w:sz w:val="24"/>
          <w:szCs w:val="24"/>
        </w:rPr>
        <w:t xml:space="preserve">,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які є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тіньовитривалими і завдяки щільним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зімкнутим кронам мають властивість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формувати дуже темні ліси</w:t>
      </w:r>
      <w:r w:rsidRPr="006114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ясен звичайний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дуб звичайний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бук лісовий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сосна звичайна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ялина звичайна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11444">
        <w:rPr>
          <w:rFonts w:ascii="Times New Roman" w:hAnsi="Times New Roman" w:cs="Times New Roman"/>
          <w:sz w:val="24"/>
          <w:szCs w:val="24"/>
        </w:rPr>
        <w:t xml:space="preserve">.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Оберіть функції великих лісових масивів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у біосфері</w:t>
      </w:r>
      <w:r w:rsidRPr="006114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928"/>
        <w:gridCol w:w="2153"/>
        <w:gridCol w:w="1932"/>
        <w:gridCol w:w="1919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вулканогенна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водоохоронна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кліматорегулююча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ґрунтозахисна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ґрунтотворна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11444">
        <w:rPr>
          <w:rFonts w:ascii="Times New Roman" w:hAnsi="Times New Roman" w:cs="Times New Roman"/>
          <w:sz w:val="24"/>
          <w:szCs w:val="24"/>
        </w:rPr>
        <w:t xml:space="preserve">.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Які природні зони існують на території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України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зона тайги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зона широколистяних лісів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зона напівпустель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степова зона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зона чагарників і рідколісся</w:t>
            </w:r>
          </w:p>
        </w:tc>
      </w:tr>
    </w:tbl>
    <w:p w:rsidR="001B4C7E" w:rsidRDefault="001B4C7E" w:rsidP="001B4C7E">
      <w:pPr>
        <w:ind w:firstLine="540"/>
        <w:rPr>
          <w:rStyle w:val="410"/>
          <w:b w:val="0"/>
          <w:bCs w:val="0"/>
          <w:i w:val="0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611444">
        <w:rPr>
          <w:rStyle w:val="410"/>
          <w:b w:val="0"/>
          <w:bCs w:val="0"/>
          <w:i w:val="0"/>
          <w:sz w:val="24"/>
          <w:szCs w:val="24"/>
        </w:rPr>
        <w:t>Частина</w:t>
      </w:r>
      <w:r w:rsidRPr="00611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</w:rPr>
        <w:t>3. Завдання  31-34 на встановлення відповідності або правильної послідовності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31.В</w:t>
      </w:r>
      <w:r w:rsidRPr="00611444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становіть відповідність між формами адаптацій живих істот до умов середовища та прикладами, які їх ілюструють. 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40"/>
        <w:gridCol w:w="5040"/>
      </w:tblGrid>
      <w:tr w:rsidR="001B4C7E" w:rsidRPr="00611444" w:rsidTr="00DD7BD5">
        <w:trPr>
          <w:tblCellSpacing w:w="15" w:type="dxa"/>
        </w:trPr>
        <w:tc>
          <w:tcPr>
            <w:tcW w:w="40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мімікрія</w:t>
            </w:r>
          </w:p>
        </w:tc>
        <w:tc>
          <w:tcPr>
            <w:tcW w:w="49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забарвлення осоподібних мух</w:t>
            </w:r>
          </w:p>
        </w:tc>
      </w:tr>
      <w:tr w:rsidR="001B4C7E" w:rsidRPr="00611444" w:rsidTr="00DD7BD5">
        <w:trPr>
          <w:tblCellSpacing w:w="15" w:type="dxa"/>
        </w:trPr>
        <w:tc>
          <w:tcPr>
            <w:tcW w:w="40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маскування</w:t>
            </w:r>
          </w:p>
        </w:tc>
        <w:tc>
          <w:tcPr>
            <w:tcW w:w="49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забарвлення тіла саламандри</w:t>
            </w:r>
          </w:p>
        </w:tc>
      </w:tr>
      <w:tr w:rsidR="001B4C7E" w:rsidRPr="00611444" w:rsidTr="00DD7BD5">
        <w:trPr>
          <w:tblCellSpacing w:w="15" w:type="dxa"/>
        </w:trPr>
        <w:tc>
          <w:tcPr>
            <w:tcW w:w="40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попереджувальне забарвлення</w:t>
            </w:r>
          </w:p>
        </w:tc>
        <w:tc>
          <w:tcPr>
            <w:tcW w:w="49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смугасте тіло у тигра </w:t>
            </w:r>
          </w:p>
        </w:tc>
      </w:tr>
      <w:tr w:rsidR="001B4C7E" w:rsidRPr="00611444" w:rsidTr="00DD7BD5">
        <w:trPr>
          <w:tblCellSpacing w:w="15" w:type="dxa"/>
        </w:trPr>
        <w:tc>
          <w:tcPr>
            <w:tcW w:w="40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розмежовуюче забарвлення</w:t>
            </w:r>
          </w:p>
        </w:tc>
        <w:tc>
          <w:tcPr>
            <w:tcW w:w="4995" w:type="dxa"/>
            <w:vAlign w:val="center"/>
          </w:tcPr>
          <w:p w:rsidR="001B4C7E" w:rsidRPr="00611444" w:rsidRDefault="001B4C7E" w:rsidP="00DD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11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забарвлення камбали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>2.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  <w:lang w:val="uk-UA"/>
        </w:rPr>
        <w:t>В</w:t>
      </w:r>
      <w:r w:rsidRPr="00611444">
        <w:rPr>
          <w:rFonts w:ascii="Times New Roman" w:eastAsia="TimesNewRoman" w:hAnsi="Times New Roman" w:cs="Times New Roman"/>
          <w:bCs/>
          <w:sz w:val="24"/>
          <w:szCs w:val="24"/>
        </w:rPr>
        <w:t>становіть відповідність між організмами та трофічними рівнями, на яких вони знаходяться.</w:t>
      </w:r>
    </w:p>
    <w:p w:rsidR="001B4C7E" w:rsidRPr="00611444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1.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бактерії гниття 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    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ab/>
        <w:t xml:space="preserve">а)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консумент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І порядку</w:t>
      </w:r>
    </w:p>
    <w:p w:rsidR="001B4C7E" w:rsidRPr="00611444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2.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ряска 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                    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ab/>
        <w:t>б)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консумент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  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ІІ порядку</w:t>
      </w:r>
    </w:p>
    <w:p w:rsidR="001B4C7E" w:rsidRPr="00611444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3.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жаба 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                     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ab/>
        <w:t xml:space="preserve">в)  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продуцент</w:t>
      </w:r>
    </w:p>
    <w:p w:rsidR="001B4C7E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>4.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>самці комара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        </w:t>
      </w:r>
      <w:r w:rsidRPr="00611444">
        <w:rPr>
          <w:rFonts w:ascii="Times New Roman" w:eastAsia="TimesNewRoman,Bold" w:hAnsi="Times New Roman" w:cs="Times New Roman"/>
          <w:sz w:val="24"/>
          <w:szCs w:val="24"/>
          <w:lang w:val="uk-UA"/>
        </w:rPr>
        <w:tab/>
        <w:t>г)</w:t>
      </w:r>
      <w:r w:rsidRPr="00611444">
        <w:rPr>
          <w:rFonts w:ascii="Times New Roman" w:eastAsia="TimesNewRoman,Bold" w:hAnsi="Times New Roman" w:cs="Times New Roman"/>
          <w:sz w:val="24"/>
          <w:szCs w:val="24"/>
        </w:rPr>
        <w:t xml:space="preserve"> редуцент</w:t>
      </w:r>
    </w:p>
    <w:p w:rsidR="001B4C7E" w:rsidRPr="003E130E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становіть відповідність між організмами і спосо</w:t>
      </w:r>
      <w:r>
        <w:rPr>
          <w:rFonts w:ascii="Times New Roman" w:hAnsi="Times New Roman" w:cs="Times New Roman"/>
          <w:sz w:val="24"/>
          <w:szCs w:val="24"/>
          <w:lang w:val="uk-UA"/>
        </w:rPr>
        <w:t>бо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м живлення:</w:t>
      </w:r>
    </w:p>
    <w:p w:rsidR="001B4C7E" w:rsidRPr="00611444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1.копрофаг  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а.жуки-гробарики</w:t>
      </w:r>
    </w:p>
    <w:p w:rsidR="001B4C7E" w:rsidRPr="00611444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2.некрофаг  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б. бактерії, гриби, рослини</w:t>
      </w:r>
    </w:p>
    <w:p w:rsidR="001B4C7E" w:rsidRPr="00611444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3.сапрофіти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в. тварини</w:t>
      </w:r>
    </w:p>
    <w:p w:rsidR="001B4C7E" w:rsidRPr="00611444" w:rsidRDefault="001B4C7E" w:rsidP="001B4C7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4.сапрофаги 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г. жуки-гнойовики</w:t>
      </w: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становіть відповідність між організмами і етологічною структурою популяцій тварин</w:t>
      </w:r>
    </w:p>
    <w:p w:rsidR="001B4C7E" w:rsidRPr="00611444" w:rsidRDefault="001B4C7E" w:rsidP="001B4C7E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1.Родинний спосіб життя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а. горобці</w:t>
      </w:r>
    </w:p>
    <w:p w:rsidR="001B4C7E" w:rsidRPr="00611444" w:rsidRDefault="001B4C7E" w:rsidP="001B4C7E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2.Колонії тварин           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б.терміти, мурашки</w:t>
      </w:r>
    </w:p>
    <w:p w:rsidR="001B4C7E" w:rsidRPr="00611444" w:rsidRDefault="001B4C7E" w:rsidP="001B4C7E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3.Зграї</w:t>
      </w:r>
      <w:r w:rsidRPr="00611444">
        <w:rPr>
          <w:rFonts w:ascii="Times New Roman" w:hAnsi="Times New Roman" w:cs="Times New Roman"/>
          <w:sz w:val="24"/>
          <w:szCs w:val="24"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в. берегова ластівка</w:t>
      </w:r>
    </w:p>
    <w:p w:rsidR="001B4C7E" w:rsidRPr="00611444" w:rsidRDefault="001B4C7E" w:rsidP="001B4C7E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4.Табуни                        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г. копитні</w:t>
      </w: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4C7E" w:rsidRPr="005B5471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3E130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Варіант  10.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914D59">
        <w:rPr>
          <w:rFonts w:ascii="Times New Roman" w:hAnsi="Times New Roman" w:cs="Times New Roman"/>
          <w:sz w:val="24"/>
          <w:szCs w:val="24"/>
        </w:rPr>
        <w:t>Частина 1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завданнях цієї групи із запропонованих варіантів відповідей правильним є тільки один</w:t>
      </w: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1.Складна за складом, будовою й організованості оболонка, що охоплює нижню частину атмосфери, всю гідросферу та верхню частину літосфери, що населені живими організмами, "область існування живої речовини" називається: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Ноосфера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Ризосфера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Біосфера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Мезосфера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2.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Проліски квітнуть ранньої весни. Це є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прикладом: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апікального домінування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позитивного фототропізму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фотоперіодизму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холодовитривалості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3.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Популяція, у якій молодих особин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стабільно менше, ніж старих, є: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стабільною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вимираючою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зростаючою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такою</w:t>
            </w: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що здійснює коливання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4.Термін"біосфера" введений: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1935 р. А. Теслі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1926 р. В Вернадським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1875 р. Е Зюсом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1933 р. В. Вольтера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5.Сукупність тіл живих організмів, що населяють Землю поза залежності від їх систематичної належності, називається: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біогенною речовинною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живою речовиною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первинною речовиною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вторинною речовиною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6.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Вугор європейський розмножується 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Чорному морі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Середземному морі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Північному морі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Саргасовому морі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7</w:t>
      </w:r>
      <w:r w:rsidRPr="00611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Яка з характеристик вказує на високу стійкість біогеоценозу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коливання кількісних та якісних показників продуктивності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велике видове різноманіття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взаємозв’язки організмів між собою та навколишнім середовищем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популяцій відтворювати свою чисельність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</w:t>
      </w:r>
      <w:r w:rsidRPr="00611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Яка природна зона є найпродуктивнішою в континентальній частині біосфери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тундра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тропічний ліс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тайга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9.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До якої категорії компонентів екосистеми належать самці малярійного комара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консументи І порядку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консументи ІІ порядку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продуценти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редуценти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10</w:t>
      </w:r>
      <w:r w:rsidRPr="00611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11444">
        <w:rPr>
          <w:rFonts w:ascii="Times New Roman" w:hAnsi="Times New Roman" w:cs="Times New Roman"/>
          <w:color w:val="000000"/>
          <w:sz w:val="24"/>
          <w:szCs w:val="24"/>
        </w:rPr>
        <w:t>Які біогеоценози є найпродуктивнішими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повітряні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ґрунтові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суходільні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водні</w:t>
            </w:r>
          </w:p>
        </w:tc>
      </w:tr>
    </w:tbl>
    <w:p w:rsidR="001B4C7E" w:rsidRDefault="001B4C7E" w:rsidP="001B4C7E">
      <w:pPr>
        <w:pStyle w:val="40"/>
        <w:shd w:val="clear" w:color="auto" w:fill="auto"/>
        <w:spacing w:line="274" w:lineRule="exact"/>
        <w:ind w:left="40" w:right="48" w:firstLine="320"/>
        <w:rPr>
          <w:rStyle w:val="41"/>
          <w:b w:val="0"/>
          <w:bCs w:val="0"/>
          <w:sz w:val="24"/>
          <w:szCs w:val="24"/>
          <w:lang w:val="uk-UA"/>
        </w:rPr>
      </w:pPr>
    </w:p>
    <w:p w:rsidR="001B4C7E" w:rsidRPr="00611444" w:rsidRDefault="001B4C7E" w:rsidP="001B4C7E">
      <w:pPr>
        <w:pStyle w:val="40"/>
        <w:shd w:val="clear" w:color="auto" w:fill="auto"/>
        <w:spacing w:line="274" w:lineRule="exact"/>
        <w:ind w:firstLine="320"/>
        <w:rPr>
          <w:rFonts w:ascii="Times New Roman" w:hAnsi="Times New Roman"/>
          <w:sz w:val="24"/>
          <w:szCs w:val="24"/>
          <w:lang w:val="uk-UA"/>
        </w:rPr>
      </w:pPr>
      <w:r w:rsidRPr="005B5471">
        <w:rPr>
          <w:rStyle w:val="41"/>
          <w:bCs w:val="0"/>
          <w:i w:val="0"/>
          <w:sz w:val="24"/>
          <w:szCs w:val="24"/>
        </w:rPr>
        <w:t>Частина</w:t>
      </w:r>
      <w:r w:rsidRPr="005B5471">
        <w:rPr>
          <w:rFonts w:ascii="Times New Roman" w:hAnsi="Times New Roman"/>
          <w:i/>
          <w:sz w:val="24"/>
          <w:szCs w:val="24"/>
        </w:rPr>
        <w:t xml:space="preserve"> </w:t>
      </w:r>
      <w:r w:rsidRPr="005B5471">
        <w:rPr>
          <w:rFonts w:ascii="Times New Roman" w:hAnsi="Times New Roman"/>
          <w:sz w:val="24"/>
          <w:szCs w:val="24"/>
        </w:rPr>
        <w:t>2.</w:t>
      </w:r>
      <w:r w:rsidRPr="00611444">
        <w:rPr>
          <w:rFonts w:ascii="Times New Roman" w:hAnsi="Times New Roman"/>
          <w:sz w:val="24"/>
          <w:szCs w:val="24"/>
        </w:rPr>
        <w:t xml:space="preserve"> Завдання </w:t>
      </w:r>
      <w:r w:rsidRPr="00611444">
        <w:rPr>
          <w:rFonts w:ascii="Times New Roman" w:hAnsi="Times New Roman"/>
          <w:sz w:val="24"/>
          <w:szCs w:val="24"/>
          <w:lang w:val="uk-UA"/>
        </w:rPr>
        <w:t>11</w:t>
      </w:r>
      <w:r w:rsidRPr="00611444">
        <w:rPr>
          <w:rFonts w:ascii="Times New Roman" w:hAnsi="Times New Roman"/>
          <w:sz w:val="24"/>
          <w:szCs w:val="24"/>
        </w:rPr>
        <w:t>-</w:t>
      </w:r>
      <w:r w:rsidRPr="00611444">
        <w:rPr>
          <w:rFonts w:ascii="Times New Roman" w:hAnsi="Times New Roman"/>
          <w:sz w:val="24"/>
          <w:szCs w:val="24"/>
          <w:lang w:val="uk-UA"/>
        </w:rPr>
        <w:t>30</w:t>
      </w:r>
      <w:r w:rsidRPr="00611444">
        <w:rPr>
          <w:rFonts w:ascii="Times New Roman" w:hAnsi="Times New Roman"/>
          <w:sz w:val="24"/>
          <w:szCs w:val="24"/>
        </w:rPr>
        <w:t xml:space="preserve"> мають по 5 варіантів відповідей, з яких правильн</w:t>
      </w:r>
      <w:r w:rsidRPr="00611444">
        <w:rPr>
          <w:rFonts w:ascii="Times New Roman" w:hAnsi="Times New Roman"/>
          <w:sz w:val="24"/>
          <w:szCs w:val="24"/>
          <w:lang w:val="uk-UA"/>
        </w:rPr>
        <w:t>і є декілька</w:t>
      </w:r>
      <w:r w:rsidRPr="00611444">
        <w:rPr>
          <w:rFonts w:ascii="Times New Roman" w:hAnsi="Times New Roman"/>
          <w:sz w:val="24"/>
          <w:szCs w:val="24"/>
        </w:rPr>
        <w:t xml:space="preserve">. </w:t>
      </w:r>
    </w:p>
    <w:p w:rsidR="001B4C7E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Pr="00611444">
        <w:rPr>
          <w:rFonts w:ascii="Times New Roman" w:hAnsi="Times New Roman" w:cs="Times New Roman"/>
          <w:color w:val="000000"/>
          <w:sz w:val="24"/>
          <w:szCs w:val="24"/>
          <w:lang w:val="uk-UA"/>
        </w:rPr>
        <w:t>1.Ким створено вчення про біосферу, як про активну оболонку Землі, в якій сукупна діяльність живих організмів (у тому числі й людини) проявляється як геохімічний фактор планетарного масштабу та значення: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В.І.Вернадським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Е.Геккелем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І.Жоффруа Сент Ілером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В.В.Докучаєвим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 Коммонером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2.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Серед звичайних видів тварин України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під водою зимують: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tabs>
                <w:tab w:val="center" w:pos="8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звичайні вужі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болотні черепахи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озерні жаби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звичайні тритони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зелені ропухи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3.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У Чорному морі не зустрічаються: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морські коти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морські лисиці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морські собачки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морські чорти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морські їжаки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4.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Які типи рослинних угруповань присутні у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рослинності України?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вічнозелені листяні ліси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напівпустелі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тайгові хвойні ліси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хвойні ліси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рослинність солонців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5.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Які життєві форми існують серед квіткових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рослин?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дерева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кущі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напівкущі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трав</w:t>
            </w: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'</w:t>
            </w: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янисті багаторічні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неклітинні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6.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У яких фізико-географічних регіонах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України можна зустріти природні ліси,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складені видами сосни?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Крим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Карпати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Лісостеп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Степ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Полісся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7.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Які з цих рослин є вільно плаваючими у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водоймах?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Латаття біле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Ряска мала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Глечики жовті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Очерет звичайний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Жабурник звичайний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>8.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Оберіть приклади біологічних ритмів у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рослин: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листопад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відкривання квіток у нічної фіалки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закладання листків на стеблі по спіралі у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липи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вступ у період зимового спокою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розвиток лише трійчастих листків у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конюшини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6114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Оберіть поняття</w:t>
      </w:r>
      <w:r w:rsidRPr="006114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які стосуються життєвих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форм рослин</w:t>
      </w:r>
      <w:r w:rsidRPr="0061144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коренеплід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сукулент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полікарпік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перекотиполе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трaви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bCs/>
          <w:sz w:val="24"/>
          <w:szCs w:val="24"/>
        </w:rPr>
        <w:t xml:space="preserve">0.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Оберіть рослини</w:t>
      </w:r>
      <w:r w:rsidRPr="006114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які вступають у зимовий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період зеленими</w:t>
      </w:r>
      <w:r w:rsidRPr="0061144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модрина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озима пшениця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ялівець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кизил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плющ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6114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Як рослина може реагувати на інтенсивність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  <w:lang w:val="uk-UA"/>
        </w:rPr>
        <w:t xml:space="preserve"> </w:t>
      </w:r>
      <w:r w:rsidRPr="00611444">
        <w:rPr>
          <w:rFonts w:ascii="Times New Roman" w:eastAsia="TimesNewRoman,Bold" w:hAnsi="Times New Roman" w:cs="Times New Roman"/>
          <w:bCs/>
          <w:sz w:val="24"/>
          <w:szCs w:val="24"/>
        </w:rPr>
        <w:t>освітлення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зміною забарвлення листків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рухами органів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переміщенням хлоропластів у клітинах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sz w:val="24"/>
                <w:szCs w:val="24"/>
              </w:rPr>
              <w:t>рухами судин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рухами продихів</w:t>
            </w:r>
          </w:p>
        </w:tc>
      </w:tr>
    </w:tbl>
    <w:p w:rsidR="001B4C7E" w:rsidRPr="00611444" w:rsidRDefault="001B4C7E" w:rsidP="001B4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611444">
        <w:rPr>
          <w:rFonts w:ascii="Times New Roman" w:hAnsi="Times New Roman" w:cs="Times New Roman"/>
          <w:sz w:val="24"/>
          <w:szCs w:val="24"/>
        </w:rPr>
        <w:t>.</w:t>
      </w:r>
      <w:r w:rsidRPr="00611444">
        <w:rPr>
          <w:rFonts w:ascii="Times New Roman" w:eastAsia="TimesNewRoman" w:hAnsi="Times New Roman" w:cs="Times New Roman"/>
          <w:sz w:val="24"/>
          <w:szCs w:val="24"/>
        </w:rPr>
        <w:t>Які біологічні процеси лежать в основі кругообігу Карбону в біосфері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2157"/>
        <w:gridCol w:w="1730"/>
        <w:gridCol w:w="1773"/>
        <w:gridCol w:w="2230"/>
      </w:tblGrid>
      <w:tr w:rsidR="001B4C7E" w:rsidRPr="00AA4BE4" w:rsidTr="00DD7BD5">
        <w:tc>
          <w:tcPr>
            <w:tcW w:w="19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2157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73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3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223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64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дихання</w:t>
            </w:r>
          </w:p>
        </w:tc>
        <w:tc>
          <w:tcPr>
            <w:tcW w:w="2157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фотосинтез</w:t>
            </w:r>
          </w:p>
        </w:tc>
        <w:tc>
          <w:tcPr>
            <w:tcW w:w="173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гутація</w:t>
            </w:r>
          </w:p>
        </w:tc>
        <w:tc>
          <w:tcPr>
            <w:tcW w:w="1773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випаровування</w:t>
            </w:r>
          </w:p>
        </w:tc>
        <w:tc>
          <w:tcPr>
            <w:tcW w:w="223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транспірація</w:t>
            </w:r>
          </w:p>
        </w:tc>
      </w:tr>
    </w:tbl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611444">
        <w:rPr>
          <w:rFonts w:ascii="Times New Roman" w:hAnsi="Times New Roman" w:cs="Times New Roman"/>
          <w:sz w:val="24"/>
          <w:szCs w:val="24"/>
        </w:rPr>
        <w:t xml:space="preserve">. Середовище існування водоростей: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2919"/>
        <w:gridCol w:w="1794"/>
        <w:gridCol w:w="1695"/>
        <w:gridCol w:w="1371"/>
      </w:tblGrid>
      <w:tr w:rsidR="001B4C7E" w:rsidRPr="00AA4BE4" w:rsidTr="00DD7BD5">
        <w:tc>
          <w:tcPr>
            <w:tcW w:w="222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91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794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95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3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222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водне середовище</w:t>
            </w:r>
          </w:p>
        </w:tc>
        <w:tc>
          <w:tcPr>
            <w:tcW w:w="291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водне середовище, ґрунт, на снігу, каменях, </w:t>
            </w:r>
          </w:p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шерсті тварин</w:t>
            </w:r>
          </w:p>
        </w:tc>
        <w:tc>
          <w:tcPr>
            <w:tcW w:w="1794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</w:t>
            </w:r>
          </w:p>
        </w:tc>
        <w:tc>
          <w:tcPr>
            <w:tcW w:w="1695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організми</w:t>
            </w:r>
          </w:p>
        </w:tc>
        <w:tc>
          <w:tcPr>
            <w:tcW w:w="13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ґрунт</w:t>
            </w:r>
          </w:p>
        </w:tc>
      </w:tr>
    </w:tbl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611444">
        <w:rPr>
          <w:rFonts w:ascii="Times New Roman" w:hAnsi="Times New Roman" w:cs="Times New Roman"/>
          <w:sz w:val="24"/>
          <w:szCs w:val="24"/>
        </w:rPr>
        <w:t>4. Кожен вид організмів пристосований до певних умов існування особливим чином: не існує двох близьких видів, подібних за своїми адаптаціями –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</w:rPr>
        <w:t>це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екологічної індивідуальності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закон Вебера-Фехнера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закон Оптимуму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закон Мінімуму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закон Максимізації енергії</w:t>
            </w:r>
          </w:p>
        </w:tc>
      </w:tr>
    </w:tbl>
    <w:p w:rsidR="001B4C7E" w:rsidRPr="00611444" w:rsidRDefault="001B4C7E" w:rsidP="001B4C7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61144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5.Найбільше полюбляє теплий клімат: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сосна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кедр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ялиця біла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вельвічія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саговники</w:t>
            </w:r>
          </w:p>
        </w:tc>
      </w:tr>
    </w:tbl>
    <w:p w:rsidR="001B4C7E" w:rsidRPr="00611444" w:rsidRDefault="001B4C7E" w:rsidP="001B4C7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61144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6. Екологічна група рослин, що живуть на ґрунтах із високою засоленістю: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содник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гніздівка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солянка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курай м’ясистий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тамарикс</w:t>
            </w:r>
          </w:p>
        </w:tc>
      </w:tr>
    </w:tbl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sz w:val="24"/>
          <w:szCs w:val="24"/>
        </w:rPr>
        <w:t xml:space="preserve">7. Однорідний за абіотичними факторами простір середовища, зайнятий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611444">
        <w:rPr>
          <w:rFonts w:ascii="Times New Roman" w:hAnsi="Times New Roman" w:cs="Times New Roman"/>
          <w:sz w:val="24"/>
          <w:szCs w:val="24"/>
        </w:rPr>
        <w:t>іоценозом,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</w:rPr>
        <w:t xml:space="preserve">називається: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іотопом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іоцидом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ооцидом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оофагом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ітотрофом</w:t>
            </w:r>
          </w:p>
        </w:tc>
      </w:tr>
    </w:tbl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sz w:val="24"/>
          <w:szCs w:val="24"/>
        </w:rPr>
        <w:t>8.Харчові ланцюги мають завжди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не більше 4-5 ланок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більше 4-5 ланок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використовують 10% енергії та біомаси попередньої ланки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використовують 30% енергії та біомаси попередньої ланки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ланок</w:t>
            </w:r>
          </w:p>
        </w:tc>
      </w:tr>
    </w:tbl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11444">
        <w:rPr>
          <w:rFonts w:ascii="Times New Roman" w:hAnsi="Times New Roman" w:cs="Times New Roman"/>
          <w:sz w:val="24"/>
          <w:szCs w:val="24"/>
        </w:rPr>
        <w:t>9. Найбільш важливим природнім джерелом СО2 для зелених рослин є: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дихання наземних і водних організмів</w:t>
            </w:r>
          </w:p>
        </w:tc>
        <w:tc>
          <w:tcPr>
            <w:tcW w:w="2463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гниття органічних залишків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ґрунтове дихання, при якому діоксид </w:t>
            </w: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карбону </w:t>
            </w: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виділяється в процесі життєдіяльності грунту, мікроорганізмів, розкладаючи органічні рештки</w:t>
            </w:r>
          </w:p>
        </w:tc>
        <w:tc>
          <w:tcPr>
            <w:tcW w:w="2464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виділення вулканами</w:t>
            </w:r>
          </w:p>
        </w:tc>
      </w:tr>
    </w:tbl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sz w:val="24"/>
          <w:szCs w:val="24"/>
        </w:rPr>
        <w:t>0.  Які організми поширені на максимальній глибині (</w:t>
      </w:r>
      <w:smartTag w:uri="urn:schemas-microsoft-com:office:smarttags" w:element="metricconverter">
        <w:smartTagPr>
          <w:attr w:name="ProductID" w:val="268 м"/>
        </w:smartTagPr>
        <w:r w:rsidRPr="00611444">
          <w:rPr>
            <w:rFonts w:ascii="Times New Roman" w:hAnsi="Times New Roman" w:cs="Times New Roman"/>
            <w:sz w:val="24"/>
            <w:szCs w:val="24"/>
          </w:rPr>
          <w:t>268 м</w:t>
        </w:r>
      </w:smartTag>
      <w:r w:rsidRPr="00611444">
        <w:rPr>
          <w:rFonts w:ascii="Times New Roman" w:hAnsi="Times New Roman" w:cs="Times New Roman"/>
          <w:sz w:val="24"/>
          <w:szCs w:val="24"/>
        </w:rPr>
        <w:t>) в океані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7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синьо-зелені водорості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зелені водорості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червоні  водорості.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бурі водорості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синьо-зелені водорості</w:t>
            </w:r>
          </w:p>
        </w:tc>
      </w:tr>
    </w:tbl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B5471">
        <w:rPr>
          <w:rStyle w:val="410"/>
          <w:bCs w:val="0"/>
          <w:i w:val="0"/>
          <w:sz w:val="24"/>
          <w:szCs w:val="24"/>
        </w:rPr>
        <w:t>Частина</w:t>
      </w:r>
      <w:r w:rsidRPr="005B5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471">
        <w:rPr>
          <w:rFonts w:ascii="Times New Roman" w:hAnsi="Times New Roman" w:cs="Times New Roman"/>
          <w:b/>
          <w:sz w:val="24"/>
          <w:szCs w:val="24"/>
        </w:rPr>
        <w:t>3.</w:t>
      </w:r>
      <w:r w:rsidRPr="00611444">
        <w:rPr>
          <w:rFonts w:ascii="Times New Roman" w:hAnsi="Times New Roman" w:cs="Times New Roman"/>
          <w:sz w:val="24"/>
          <w:szCs w:val="24"/>
        </w:rPr>
        <w:t xml:space="preserve"> Завдання  31-34 на встановлення відповідності або правильної послідовності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bCs/>
          <w:sz w:val="24"/>
          <w:szCs w:val="24"/>
        </w:rPr>
        <w:t>1.Встановіть відповідність</w:t>
      </w:r>
    </w:p>
    <w:tbl>
      <w:tblPr>
        <w:tblW w:w="0" w:type="auto"/>
        <w:tblLook w:val="01E0"/>
      </w:tblPr>
      <w:tblGrid>
        <w:gridCol w:w="7308"/>
        <w:gridCol w:w="2268"/>
      </w:tblGrid>
      <w:tr w:rsidR="001B4C7E" w:rsidRPr="00AA4BE4" w:rsidTr="00DD7BD5">
        <w:tc>
          <w:tcPr>
            <w:tcW w:w="73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 xml:space="preserve">1.Однобічне використання хазяїна </w:t>
            </w: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 причиненням шкоди</w:t>
            </w:r>
          </w:p>
        </w:tc>
        <w:tc>
          <w:tcPr>
            <w:tcW w:w="226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конкуренція</w:t>
            </w:r>
          </w:p>
        </w:tc>
      </w:tr>
      <w:tr w:rsidR="001B4C7E" w:rsidRPr="00AA4BE4" w:rsidTr="00DD7BD5">
        <w:tc>
          <w:tcPr>
            <w:tcW w:w="73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 xml:space="preserve">2.поїдання одним організмом іншого організму, причому останній до нападу повинен бути живим, а не мертвим </w:t>
            </w:r>
          </w:p>
        </w:tc>
        <w:tc>
          <w:tcPr>
            <w:tcW w:w="226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паразитизм</w:t>
            </w:r>
          </w:p>
        </w:tc>
      </w:tr>
      <w:tr w:rsidR="001B4C7E" w:rsidRPr="00AA4BE4" w:rsidTr="00DD7BD5">
        <w:tc>
          <w:tcPr>
            <w:tcW w:w="73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 xml:space="preserve">3.вид симбіотичної взаємодії між двома живими організмами, коли один з них отримує від другого їжу чи іншу користь, не 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зашкоджуючи йому, але й не надаючи ніяких переваг.</w:t>
            </w:r>
          </w:p>
        </w:tc>
        <w:tc>
          <w:tcPr>
            <w:tcW w:w="226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В) хижацтво</w:t>
            </w:r>
          </w:p>
        </w:tc>
      </w:tr>
      <w:tr w:rsidR="001B4C7E" w:rsidRPr="00AA4BE4" w:rsidTr="00DD7BD5">
        <w:tc>
          <w:tcPr>
            <w:tcW w:w="73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4.будь-яка взаємодія, що негативно впливає на ріст і виживання особин</w:t>
            </w:r>
          </w:p>
        </w:tc>
        <w:tc>
          <w:tcPr>
            <w:tcW w:w="2268" w:type="dxa"/>
            <w:shd w:val="clear" w:color="auto" w:fill="auto"/>
          </w:tcPr>
          <w:p w:rsidR="001B4C7E" w:rsidRPr="00AA4BE4" w:rsidRDefault="001B4C7E" w:rsidP="00DD7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коменсалізм</w:t>
            </w:r>
          </w:p>
        </w:tc>
      </w:tr>
    </w:tbl>
    <w:p w:rsidR="001B4C7E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611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становіть відповідність між компонентами ланцюга живлення та їхньою загальною масою, якщо загальна маса консументів першого порядку становить </w:t>
      </w:r>
      <w:smartTag w:uri="urn:schemas-microsoft-com:office:smarttags" w:element="metricconverter">
        <w:smartTagPr>
          <w:attr w:name="ProductID" w:val="300 кг"/>
        </w:smartTagPr>
        <w:r w:rsidRPr="00611444">
          <w:rPr>
            <w:rFonts w:ascii="Times New Roman" w:hAnsi="Times New Roman" w:cs="Times New Roman"/>
            <w:bCs/>
            <w:sz w:val="24"/>
            <w:szCs w:val="24"/>
            <w:lang w:val="uk-UA"/>
          </w:rPr>
          <w:t>300 кг</w:t>
        </w:r>
      </w:smartTag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1B4C7E" w:rsidRPr="00611444" w:rsidRDefault="001B4C7E" w:rsidP="001B4C7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1.планктон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а.3 кг      </w:t>
      </w:r>
    </w:p>
    <w:p w:rsidR="001B4C7E" w:rsidRPr="00611444" w:rsidRDefault="001B4C7E" w:rsidP="001B4C7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2.дрібні ракоподібні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>б.30 кг</w:t>
      </w:r>
    </w:p>
    <w:p w:rsidR="001B4C7E" w:rsidRPr="00611444" w:rsidRDefault="001B4C7E" w:rsidP="001B4C7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3.карась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</w:t>
      </w:r>
      <w:smartTag w:uri="urn:schemas-microsoft-com:office:smarttags" w:element="metricconverter">
        <w:smartTagPr>
          <w:attr w:name="ProductID" w:val="300 кг"/>
        </w:smartTagPr>
        <w:r w:rsidRPr="00611444">
          <w:rPr>
            <w:rFonts w:ascii="Times New Roman" w:hAnsi="Times New Roman" w:cs="Times New Roman"/>
            <w:sz w:val="24"/>
            <w:szCs w:val="24"/>
            <w:lang w:val="uk-UA"/>
          </w:rPr>
          <w:t>300 кг</w:t>
        </w:r>
      </w:smartTag>
    </w:p>
    <w:p w:rsidR="001B4C7E" w:rsidRPr="00611444" w:rsidRDefault="001B4C7E" w:rsidP="001B4C7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4.щука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г. </w:t>
      </w:r>
      <w:smartTag w:uri="urn:schemas-microsoft-com:office:smarttags" w:element="metricconverter">
        <w:smartTagPr>
          <w:attr w:name="ProductID" w:val="3 000 кг"/>
        </w:smartTagPr>
        <w:r w:rsidRPr="00611444">
          <w:rPr>
            <w:rFonts w:ascii="Times New Roman" w:hAnsi="Times New Roman" w:cs="Times New Roman"/>
            <w:sz w:val="24"/>
            <w:szCs w:val="24"/>
            <w:lang w:val="uk-UA"/>
          </w:rPr>
          <w:t>3 000 кг</w:t>
        </w:r>
      </w:smartTag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B4C7E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>становіть відповідність між видами і характером використання території</w:t>
      </w:r>
    </w:p>
    <w:p w:rsidR="001B4C7E" w:rsidRPr="00611444" w:rsidRDefault="001B4C7E" w:rsidP="001B4C7E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1.Популяції кочових видів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 ведмеді, кроти, </w:t>
      </w:r>
    </w:p>
    <w:p w:rsidR="001B4C7E" w:rsidRPr="00611444" w:rsidRDefault="001B4C7E" w:rsidP="001B4C7E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2.Популяції осілих видів         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б.шпаки, граки, </w:t>
      </w:r>
    </w:p>
    <w:p w:rsidR="001B4C7E" w:rsidRPr="00611444" w:rsidRDefault="001B4C7E" w:rsidP="001B4C7E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3. Популяції мігруючих видів 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 Ластівки, горбуша </w:t>
      </w:r>
    </w:p>
    <w:p w:rsidR="001B4C7E" w:rsidRDefault="001B4C7E" w:rsidP="001B4C7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611444">
        <w:rPr>
          <w:rFonts w:ascii="Times New Roman" w:hAnsi="Times New Roman" w:cs="Times New Roman"/>
          <w:bCs/>
          <w:sz w:val="24"/>
          <w:szCs w:val="24"/>
          <w:lang w:val="uk-UA"/>
        </w:rPr>
        <w:t>4.Встановіть відповідність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1362075"/>
            <wp:effectExtent l="19050" t="0" r="9525" b="0"/>
            <wp:docPr id="2" name="Рисунок 9" descr="D:\Тоня\біологія\11кл\еколгія\Копия м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Тоня\біологія\11кл\еколгія\Копия му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4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611444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323975"/>
            <wp:effectExtent l="19050" t="0" r="9525" b="0"/>
            <wp:docPr id="3" name="Рисунок 10" descr="D:\Тоня\біологія\11кл\еколгія\Копия коме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Тоня\біологія\11кл\еколгія\Копия комен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/>
        </w:rPr>
        <w:t>3.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1181100"/>
            <wp:effectExtent l="19050" t="0" r="9525" b="0"/>
            <wp:docPr id="4" name="Рисунок 11" descr="D:\Тоня\біологія\11кл\еколгія\Копия п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Тоня\біологія\11кл\еколгія\Копия па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444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/>
        </w:rPr>
        <w:t xml:space="preserve"> 4.              </w:t>
      </w:r>
      <w:r>
        <w:rPr>
          <w:rFonts w:ascii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800100" cy="1285875"/>
            <wp:effectExtent l="19050" t="0" r="0" b="0"/>
            <wp:docPr id="5" name="Рисунок 12" descr="D:\Тоня\біологія\11кл\еколгія\Копия (2) п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Тоня\біологія\11кл\еколгія\Копия (2) па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611444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4.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А.ектопаразит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Б. ендопаразит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В.мутуалізм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11444">
        <w:rPr>
          <w:rFonts w:ascii="Times New Roman" w:hAnsi="Times New Roman" w:cs="Times New Roman"/>
          <w:sz w:val="24"/>
          <w:szCs w:val="24"/>
          <w:lang w:val="uk-UA"/>
        </w:rPr>
        <w:t>Г.коменсалізм</w:t>
      </w: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CC5EFA" w:rsidRDefault="001B4C7E" w:rsidP="001B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CC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Завдання для 11 класу</w:t>
      </w:r>
    </w:p>
    <w:p w:rsidR="001B4C7E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C7E" w:rsidRPr="005B5471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65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Варіант  11.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</w:p>
    <w:p w:rsidR="001B4C7E" w:rsidRDefault="001B4C7E" w:rsidP="001B4C7E">
      <w:pPr>
        <w:pStyle w:val="40"/>
        <w:shd w:val="clear" w:color="auto" w:fill="auto"/>
        <w:spacing w:line="274" w:lineRule="exact"/>
        <w:ind w:firstLine="260"/>
        <w:rPr>
          <w:rStyle w:val="41"/>
          <w:b w:val="0"/>
          <w:bCs w:val="0"/>
          <w:i w:val="0"/>
          <w:sz w:val="24"/>
          <w:szCs w:val="24"/>
          <w:lang w:val="uk-UA"/>
        </w:rPr>
      </w:pPr>
    </w:p>
    <w:p w:rsidR="001B4C7E" w:rsidRPr="00611444" w:rsidRDefault="001B4C7E" w:rsidP="001B4C7E">
      <w:pPr>
        <w:pStyle w:val="40"/>
        <w:shd w:val="clear" w:color="auto" w:fill="auto"/>
        <w:spacing w:line="274" w:lineRule="exact"/>
        <w:ind w:firstLine="260"/>
        <w:rPr>
          <w:rFonts w:ascii="Times New Roman" w:hAnsi="Times New Roman"/>
          <w:sz w:val="24"/>
          <w:szCs w:val="24"/>
          <w:lang w:val="uk-UA"/>
        </w:rPr>
      </w:pPr>
      <w:r w:rsidRPr="00611444">
        <w:rPr>
          <w:rStyle w:val="41"/>
          <w:b w:val="0"/>
          <w:bCs w:val="0"/>
          <w:i w:val="0"/>
          <w:sz w:val="24"/>
          <w:szCs w:val="24"/>
          <w:lang w:val="uk-UA"/>
        </w:rPr>
        <w:t>Частина</w:t>
      </w:r>
      <w:r w:rsidRPr="0061144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/>
          <w:sz w:val="24"/>
          <w:szCs w:val="24"/>
          <w:lang w:val="uk-UA"/>
        </w:rPr>
        <w:t>1. Завдання 1-10 мають по декілька варіантів відповідей, з яких правильна тільки ОДНА.</w:t>
      </w:r>
    </w:p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1. Назвіть, що таке біосфера: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сукупність живих організмів Землі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частина оболонки Землі, населена живими  організмами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сукупність ландшафтно-географічних зон Землі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сфера впливу живого</w:t>
            </w:r>
          </w:p>
        </w:tc>
      </w:tr>
    </w:tbl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2. Визначить, як називається реакція організмів на зміну тривалості світлового дня: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фотоперіодизм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геотропізм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фототаксис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геліотропізм</w:t>
            </w:r>
          </w:p>
        </w:tc>
      </w:tr>
    </w:tbl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3. Об’єкти природозаповідного фонду займають в Україні: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</w:tbl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4. Найбільш характерні значення  водневого показника (рН) для кислотних опадів: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рН &lt; 5,6-5,5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рН  &gt; 7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рН = 6-7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вірної відповіді немає</w:t>
            </w:r>
          </w:p>
        </w:tc>
      </w:tr>
    </w:tbl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5. Назвіть, що таке біотоп: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різноманітний за абіотичними чинниками простір певної частини біосфери, зайнятий одним біоценозом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порівняно одноманітний за абіотичними чинниками середовища простір, зайнятий багатьма біоценозами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одноманітний за абіотичними чинниками середовища простір, зайнятий одним біогеоценозом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різноманітний за абіотичними чинниками середовища простір, зайнятий кількома біоценозами</w:t>
            </w:r>
          </w:p>
        </w:tc>
      </w:tr>
    </w:tbl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6. Позначте антропогенний екологічний фактор: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кислотність ґрунту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частота міграції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віковий склад населення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лісорозробки</w:t>
            </w:r>
          </w:p>
        </w:tc>
      </w:tr>
    </w:tbl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7. Позначте приклад первинної сукцесії: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мохи → лишайники → трав’янисті рослини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лишайники → трав’янисті рослини → мохи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лишайники → мохи → трав’янисті рослини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трав’янисті рослини → мохи → лишайники</w:t>
            </w:r>
          </w:p>
        </w:tc>
      </w:tr>
    </w:tbl>
    <w:p w:rsidR="001B4C7E" w:rsidRPr="00611444" w:rsidRDefault="001B4C7E" w:rsidP="001B4C7E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11444">
        <w:rPr>
          <w:rFonts w:ascii="Times New Roman" w:hAnsi="Times New Roman" w:cs="Times New Roman"/>
          <w:bCs/>
          <w:sz w:val="24"/>
          <w:szCs w:val="24"/>
        </w:rPr>
        <w:t>8. З наведених екосистем найменшу валову продуктивність має: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хвойний ліс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листяний ліс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тропічний ліс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луки</w:t>
            </w:r>
          </w:p>
        </w:tc>
      </w:tr>
    </w:tbl>
    <w:p w:rsidR="001B4C7E" w:rsidRPr="00611444" w:rsidRDefault="001B4C7E" w:rsidP="001B4C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Визначить, як називається сумісна еволюція двох і більше таксонів, які об’єднані тісними екологічними зв’язками, але не обмінюються генами: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еволюція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коеволюція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трансформація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елімінація</w:t>
            </w:r>
          </w:p>
        </w:tc>
      </w:tr>
    </w:tbl>
    <w:p w:rsidR="001B4C7E" w:rsidRPr="00611444" w:rsidRDefault="001B4C7E" w:rsidP="001B4C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Визначить, ілюстрацією якого екологічного закону або правила є адаптація до життя у ґрунті сліпака та крота: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закону оптимуму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правило екологічної індивідуальності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закону взаємокомпенсації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закону толерантності</w:t>
            </w:r>
          </w:p>
        </w:tc>
      </w:tr>
    </w:tbl>
    <w:p w:rsidR="001B4C7E" w:rsidRDefault="001B4C7E" w:rsidP="001B4C7E">
      <w:pPr>
        <w:pStyle w:val="40"/>
        <w:shd w:val="clear" w:color="auto" w:fill="auto"/>
        <w:spacing w:line="274" w:lineRule="exact"/>
        <w:ind w:left="40" w:right="48" w:firstLine="320"/>
        <w:rPr>
          <w:rStyle w:val="41"/>
          <w:b w:val="0"/>
          <w:bCs w:val="0"/>
          <w:i w:val="0"/>
          <w:sz w:val="24"/>
          <w:szCs w:val="24"/>
          <w:lang w:val="uk-UA"/>
        </w:rPr>
      </w:pPr>
    </w:p>
    <w:p w:rsidR="001B4C7E" w:rsidRDefault="001B4C7E" w:rsidP="001B4C7E">
      <w:pPr>
        <w:pStyle w:val="40"/>
        <w:shd w:val="clear" w:color="auto" w:fill="auto"/>
        <w:spacing w:line="274" w:lineRule="exact"/>
        <w:ind w:left="40" w:right="48" w:firstLine="320"/>
        <w:rPr>
          <w:rFonts w:ascii="Times New Roman" w:hAnsi="Times New Roman"/>
          <w:sz w:val="24"/>
          <w:szCs w:val="24"/>
          <w:lang w:val="uk-UA"/>
        </w:rPr>
      </w:pPr>
      <w:r w:rsidRPr="00611444">
        <w:rPr>
          <w:rStyle w:val="41"/>
          <w:b w:val="0"/>
          <w:bCs w:val="0"/>
          <w:i w:val="0"/>
          <w:sz w:val="24"/>
          <w:szCs w:val="24"/>
          <w:lang w:val="uk-UA"/>
        </w:rPr>
        <w:t>Частина</w:t>
      </w:r>
      <w:r w:rsidRPr="00611444">
        <w:rPr>
          <w:rFonts w:ascii="Times New Roman" w:hAnsi="Times New Roman"/>
          <w:sz w:val="24"/>
          <w:szCs w:val="24"/>
          <w:lang w:val="uk-UA"/>
        </w:rPr>
        <w:t xml:space="preserve"> 2. Завдання 11-30 мають по 5 варіантів відповідей, з яких правильні є декілька. 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1444">
        <w:rPr>
          <w:rFonts w:ascii="Times New Roman" w:hAnsi="Times New Roman" w:cs="Times New Roman"/>
          <w:bCs/>
          <w:sz w:val="24"/>
          <w:szCs w:val="24"/>
        </w:rPr>
        <w:t>11.</w:t>
      </w:r>
      <w:r w:rsidRPr="00611444">
        <w:rPr>
          <w:rFonts w:ascii="Times New Roman" w:hAnsi="Times New Roman" w:cs="Times New Roman"/>
          <w:sz w:val="24"/>
          <w:szCs w:val="24"/>
        </w:rPr>
        <w:t xml:space="preserve"> Визначить чинники </w:t>
      </w:r>
      <w:r w:rsidRPr="00611444">
        <w:rPr>
          <w:rFonts w:ascii="Times New Roman" w:hAnsi="Times New Roman" w:cs="Times New Roman"/>
          <w:bCs/>
          <w:sz w:val="24"/>
          <w:szCs w:val="24"/>
        </w:rPr>
        <w:t>з наведеного списку які можуть зменшити внутрішньовидову конкуренцію в популяції: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збільшення чисельності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зменшення ресурсів середовища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зростання народжуваності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зростання смертності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збільшення щільності популяції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611444">
        <w:rPr>
          <w:rFonts w:ascii="Times New Roman" w:hAnsi="Times New Roman" w:cs="Times New Roman"/>
          <w:sz w:val="24"/>
          <w:szCs w:val="24"/>
        </w:rPr>
        <w:t xml:space="preserve">Визначить природну зону, що є найменш продуктивною в континентальній частині біосфери: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тропічний ліс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лісостеп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1444">
        <w:rPr>
          <w:rFonts w:ascii="Times New Roman" w:hAnsi="Times New Roman" w:cs="Times New Roman"/>
          <w:bCs/>
          <w:sz w:val="24"/>
          <w:szCs w:val="24"/>
        </w:rPr>
        <w:t>13. Назвіть угруповання водоростей, що живуть на дні водойм: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фітонейстон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фітопланктон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фітобентос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едафон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зоопланктон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емерджентності полягає у тому, що: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9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надійна екосистема може складатися з ненадійних елементів чи підсистем, не здатних до індивідуального існування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якісно нові властивості більш високого рівня організації екологічної системи не можна передбачити, виходячи з властивостей її компонентів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властивості екосистеми не зводяться до набору властивостей її складових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співтовариство має властивості, які відсутні у окремих популяцій, які входять до його складу</w:t>
            </w:r>
          </w:p>
        </w:tc>
        <w:tc>
          <w:tcPr>
            <w:tcW w:w="190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вірної відповіді немає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Вкажіть причини явища, коли вид рідко зустрічається: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придатні для його існування ділянки рідко зустрічаються, або малі за площею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розмножуються виключно вегетативно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характеризується слабкою фенотипічною пластичністю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 нестача життєво важливих для нього ресурсів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 сильний тиск хижаків та паразитів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Звичайна чайка відлітає від гнізда при наближенні: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інших чайок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лисиць, горностая 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сокола-сапсана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їжаків і ворон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усі відповіді невірні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Вкажіть ознаки агроценозів: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949"/>
        <w:gridCol w:w="1949"/>
        <w:gridCol w:w="1949"/>
        <w:gridCol w:w="1950"/>
      </w:tblGrid>
      <w:tr w:rsidR="001B4C7E" w:rsidRPr="00AA4BE4" w:rsidTr="00DD7BD5"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5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можуть існувати при достатній затраті енергії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них діє природний добір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 саморегулююча система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незначним флористичним складом</w:t>
            </w:r>
          </w:p>
        </w:tc>
        <w:tc>
          <w:tcPr>
            <w:tcW w:w="1950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вони використовують лише енергію Сонця</w:t>
            </w:r>
          </w:p>
        </w:tc>
      </w:tr>
    </w:tbl>
    <w:p w:rsidR="001B4C7E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Парами видів (родів), серед яких представники першого могли поїдати представників другого, є: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тиранозавр і диплодок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аномалокарис і оленоїд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птеранодон і археоптерикс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іностранцевія й скутозавр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печерний лев і великоротий (торф’яний) олень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Малюк бобра, який вирощувався в ізоляції (не мав спілкування з іншими представниками свого виду) здатний правильно побудувати "хатку". Це говорить про те, що: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ця здатність, напевно, не пов’язана із навчанням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 інстинктивна поведінка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 умовний рефлекс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 приклад імпринтингу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 приклад пошукової активності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Вкажіть  природні зони на території України: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тайги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широколистя-них лісів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напівпустель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степова зона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чагарників і рідколісся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Вкажіть які з перерахованих рослин можуть рости на болотах: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журавлина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ліщина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сфагнуми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очерет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</w:tr>
    </w:tbl>
    <w:p w:rsidR="001B4C7E" w:rsidRPr="00611444" w:rsidRDefault="001B4C7E" w:rsidP="001B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Вкажіть організми які беруть участь в утворені осадових порід: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кроти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дощові черві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мадрепорові корали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форамініфери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діатомові водорості</w:t>
            </w:r>
          </w:p>
        </w:tc>
      </w:tr>
    </w:tbl>
    <w:p w:rsidR="001B4C7E" w:rsidRPr="00611444" w:rsidRDefault="001B4C7E" w:rsidP="001B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Вкажіть організми які знаходяться у мутуалістичних взаємозв’язках з комахами: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багатоджгути-кові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форамініфери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трипаносоми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малярійний плазмодій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правильної відповіді немає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Сірий щур поширений повсюди на планеті, а чорний має доволі обмежений ареал. Причиною такого явища є: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особливі потреби в їжі у чорного щура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нечутливість до інфекційних агентів у сірого щура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конкурентів чорного щура, які регулюють чисельність популяцій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нечутливість до перепадів температури у сірого щура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низька пластичність біологічних ритмів чорного щура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.  Еуфотична зона морів найбільш щільно заселена організмами, бо насичена розчиненим у воді киснем. З глибиною цей показник спершу різко знижується через хімічне окиснення органіки, але із збільшенням глибини знову підвищується за рахунок: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9"/>
        <w:gridCol w:w="1930"/>
        <w:gridCol w:w="1929"/>
        <w:gridCol w:w="1930"/>
        <w:gridCol w:w="1930"/>
      </w:tblGrid>
      <w:tr w:rsidR="001B4C7E" w:rsidRPr="00AA4BE4" w:rsidTr="00DD7BD5"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коливання температури води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вертикальної стратифікації розчинності</w:t>
            </w:r>
          </w:p>
        </w:tc>
        <w:tc>
          <w:tcPr>
            <w:tcW w:w="192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відсутності гетеротрофних організмів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зміни сольового складу води</w:t>
            </w:r>
          </w:p>
        </w:tc>
        <w:tc>
          <w:tcPr>
            <w:tcW w:w="1930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горизонтальному переносу холодних вод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26. Вкажіть види речовин біосфери: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жива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біокосна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косна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біокосмічна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біогенна</w:t>
            </w:r>
          </w:p>
        </w:tc>
      </w:tr>
    </w:tbl>
    <w:p w:rsidR="001B4C7E" w:rsidRPr="00611444" w:rsidRDefault="001B4C7E" w:rsidP="001B4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27. Вкажіть рівні організації живого, які вивчає екологія: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клітинний і тканинний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біогеоценотич-ний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органний і організмовий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біосферний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популяційно-видовий</w:t>
            </w:r>
          </w:p>
        </w:tc>
      </w:tr>
    </w:tbl>
    <w:p w:rsidR="001B4C7E" w:rsidRPr="00611444" w:rsidRDefault="001B4C7E" w:rsidP="001B4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lastRenderedPageBreak/>
        <w:t>28. Позначте не відновлювальні природні ресурси: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вугілля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мікроорганізми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29. Вкажіть компоненти біогеоценозу: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консументи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редуценти і продуценти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кліматичні фактори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вплив магнітного поля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діяльність людини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Тимчасові флуктуації параметрів середовища по-різному відображаються на життєвих показниках різних видів. Високу чутливість до таких коливань параметрів на загал виявляють організми з: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довгою тривалістю життя і низьким репродуктивним потенціалом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довгою тривалістю життя і високим репродуктивним потенціалом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короткою тривалістю життя і високим репродуктивним потенціалом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широким ареалом, гомойотермні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вузьким ареалом, пойкілотермні</w:t>
            </w:r>
          </w:p>
        </w:tc>
      </w:tr>
    </w:tbl>
    <w:p w:rsidR="001B4C7E" w:rsidRDefault="001B4C7E" w:rsidP="001B4C7E">
      <w:pPr>
        <w:ind w:firstLine="540"/>
        <w:rPr>
          <w:rStyle w:val="410"/>
          <w:b w:val="0"/>
          <w:bCs w:val="0"/>
          <w:i w:val="0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611444">
        <w:rPr>
          <w:rStyle w:val="410"/>
          <w:b w:val="0"/>
          <w:bCs w:val="0"/>
          <w:i w:val="0"/>
          <w:sz w:val="24"/>
          <w:szCs w:val="24"/>
        </w:rPr>
        <w:t>Частина</w:t>
      </w:r>
      <w:r w:rsidRPr="00611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</w:rPr>
        <w:t>3. Завдання  31-34 на встановлення відповідності або правильної послідовності</w:t>
      </w:r>
    </w:p>
    <w:p w:rsidR="001B4C7E" w:rsidRPr="00611444" w:rsidRDefault="001B4C7E" w:rsidP="001B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Встановіть відповідність між групами в екологічній системі океану та організмами:</w:t>
      </w:r>
    </w:p>
    <w:p w:rsidR="001B4C7E" w:rsidRPr="00611444" w:rsidRDefault="001B4C7E" w:rsidP="001B4C7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продуценти                                            1. риби </w:t>
      </w:r>
    </w:p>
    <w:p w:rsidR="001B4C7E" w:rsidRPr="00611444" w:rsidRDefault="001B4C7E" w:rsidP="001B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консументи 1-го порядку                      2. дрібні ракоподібні </w:t>
      </w:r>
    </w:p>
    <w:p w:rsidR="001B4C7E" w:rsidRPr="00611444" w:rsidRDefault="001B4C7E" w:rsidP="001B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консументи 2-го порядку                     3. одноклітинні водорості </w:t>
      </w:r>
    </w:p>
    <w:p w:rsidR="001B4C7E" w:rsidRPr="00611444" w:rsidRDefault="001B4C7E" w:rsidP="001B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редуценти.                                              4. бактерії гниття </w:t>
      </w:r>
    </w:p>
    <w:p w:rsidR="001B4C7E" w:rsidRPr="00611444" w:rsidRDefault="001B4C7E" w:rsidP="001B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5. пріони.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32.Встановіть відповідності між поняттями та їх короткими визначеннями: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Екосистема.                                                 1. Міра невпорядкованості системи</w:t>
      </w:r>
    </w:p>
    <w:p w:rsidR="001B4C7E" w:rsidRPr="00611444" w:rsidRDefault="001B4C7E" w:rsidP="001B4C7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Ентропія.                                                      2. Сукупність живих істот і фізичного 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Сукцесія.                                                        середовища,  впорядкована та структурована       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Клімакс                                                           кругообігом речовин та потоком енергії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3. Найбільш стійкий стан екосистеми. 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4. Послідовна 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незворотна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зміна угруповань 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екосистеми                                                                              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33.Встановіть відповідність між напрямком екології та та предметом дослідження: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А.  Аутекологія                                     1. Екологія угруповань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Б.   Демекологія                                    2. Екологія викопних організмів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В.   Синекологія                                    3. Екологія популяцій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Г.   Палеоекологія                                 4.  Екологія організмів</w:t>
      </w:r>
    </w:p>
    <w:p w:rsidR="001B4C7E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4C7E" w:rsidRPr="0086551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5514">
        <w:rPr>
          <w:rFonts w:ascii="Times New Roman" w:hAnsi="Times New Roman" w:cs="Times New Roman"/>
          <w:sz w:val="24"/>
          <w:szCs w:val="24"/>
          <w:lang w:val="uk-UA"/>
        </w:rPr>
        <w:t xml:space="preserve"> 34.Встановіть відповідність між типом симбіозу і прикладом, що його ілюструє: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А. Паразитизм                         1. Трутовик на дереві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Б.  Коменсалізм                       2. Дятел та черв’як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В.  Мутуалізм                          3. Рак-самітник і актинія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4. Рак-самітник і морські жолуді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7E" w:rsidRPr="00611444" w:rsidRDefault="001B4C7E" w:rsidP="001B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7E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4C7E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4C7E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4C7E" w:rsidRPr="005B5471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65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Варіант  11.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</w:p>
    <w:p w:rsidR="001B4C7E" w:rsidRPr="00611444" w:rsidRDefault="001B4C7E" w:rsidP="001B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7E" w:rsidRPr="00611444" w:rsidRDefault="001B4C7E" w:rsidP="001B4C7E">
      <w:pPr>
        <w:pStyle w:val="40"/>
        <w:shd w:val="clear" w:color="auto" w:fill="auto"/>
        <w:spacing w:line="274" w:lineRule="exact"/>
        <w:ind w:firstLine="260"/>
        <w:rPr>
          <w:rFonts w:ascii="Times New Roman" w:hAnsi="Times New Roman"/>
          <w:sz w:val="24"/>
          <w:szCs w:val="24"/>
          <w:lang w:val="uk-UA"/>
        </w:rPr>
      </w:pPr>
      <w:r w:rsidRPr="00611444">
        <w:rPr>
          <w:rStyle w:val="41"/>
          <w:b w:val="0"/>
          <w:bCs w:val="0"/>
          <w:i w:val="0"/>
          <w:sz w:val="24"/>
          <w:szCs w:val="24"/>
          <w:lang w:val="uk-UA"/>
        </w:rPr>
        <w:t>Частина</w:t>
      </w:r>
      <w:r w:rsidRPr="0061144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11444">
        <w:rPr>
          <w:rFonts w:ascii="Times New Roman" w:hAnsi="Times New Roman"/>
          <w:sz w:val="24"/>
          <w:szCs w:val="24"/>
          <w:lang w:val="uk-UA"/>
        </w:rPr>
        <w:t>1. Завдання 1-10 мають по декілька варіантів відповідей, з яких правильна тільки ОДНА.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1. Назвіть елементарну структурну одиницю біосфери: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rPr>
          <w:trHeight w:val="275"/>
        </w:trPr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rPr>
          <w:trHeight w:val="276"/>
        </w:trPr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біогеоценоз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популяція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рід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2. Вкажіть абіотичний фактор природного середовища: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вологість ґрунту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внесення добрив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зв’язки між особинами в популяції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3. Організми, які живляться органічними рештками чи продуктами життєдіяльності інших організмів, розкладаючи їх до неорганічних речовин, називають 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реципієнти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консументи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редуценти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продуценти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4. Коменсалізм – таке співжиття організмів, за якого: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вони мають взаємну вигоду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один вид використовує особин іншого виду як житло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один вид використовує особин іншого виду як житло та джерело живлення, не завдаючи їм шкоди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один вид використовує особин іншого виду як житло та джерело живлення, завдаючи їм шкоди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5. Вкажіть біомасу продуцентів потрібну для утворення </w:t>
      </w:r>
      <w:smartTag w:uri="urn:schemas-microsoft-com:office:smarttags" w:element="metricconverter">
        <w:smartTagPr>
          <w:attr w:name="ProductID" w:val="40 кг"/>
        </w:smartTagPr>
        <w:r w:rsidRPr="00611444">
          <w:rPr>
            <w:rFonts w:ascii="Times New Roman" w:hAnsi="Times New Roman" w:cs="Times New Roman"/>
            <w:sz w:val="24"/>
            <w:szCs w:val="24"/>
          </w:rPr>
          <w:t>40 кг</w:t>
        </w:r>
      </w:smartTag>
      <w:r w:rsidRPr="00611444">
        <w:rPr>
          <w:rFonts w:ascii="Times New Roman" w:hAnsi="Times New Roman" w:cs="Times New Roman"/>
          <w:sz w:val="24"/>
          <w:szCs w:val="24"/>
        </w:rPr>
        <w:t xml:space="preserve"> маси вторинних консументів: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кг"/>
              </w:smartTagPr>
              <w:r w:rsidRPr="00AA4BE4">
                <w:rPr>
                  <w:rFonts w:ascii="Times New Roman" w:hAnsi="Times New Roman" w:cs="Times New Roman"/>
                  <w:sz w:val="24"/>
                  <w:szCs w:val="24"/>
                </w:rPr>
                <w:t>4 кг</w:t>
              </w:r>
            </w:smartTag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кг"/>
              </w:smartTagPr>
              <w:r w:rsidRPr="00AA4BE4">
                <w:rPr>
                  <w:rFonts w:ascii="Times New Roman" w:hAnsi="Times New Roman" w:cs="Times New Roman"/>
                  <w:sz w:val="24"/>
                  <w:szCs w:val="24"/>
                </w:rPr>
                <w:t>400 кг</w:t>
              </w:r>
            </w:smartTag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кг"/>
              </w:smartTagPr>
              <w:r w:rsidRPr="00AA4BE4">
                <w:rPr>
                  <w:rFonts w:ascii="Times New Roman" w:hAnsi="Times New Roman" w:cs="Times New Roman"/>
                  <w:sz w:val="24"/>
                  <w:szCs w:val="24"/>
                </w:rPr>
                <w:t>40 кг</w:t>
              </w:r>
            </w:smartTag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0 кг"/>
              </w:smartTagPr>
              <w:r w:rsidRPr="00AA4BE4">
                <w:rPr>
                  <w:rFonts w:ascii="Times New Roman" w:hAnsi="Times New Roman" w:cs="Times New Roman"/>
                  <w:sz w:val="24"/>
                  <w:szCs w:val="24"/>
                </w:rPr>
                <w:t>4000 кг</w:t>
              </w:r>
            </w:smartTag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6. Визначить, що таке екологічна індикація: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визначення стану і властивостей екосистем за видовим складом та співвідношенням певних груп організмів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зміни в біогеоценозі певної місцевості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ознаки наближення спалаху чисельності шкідників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моделювання процесів для біогеоценозів, де проведення спостережень неможливе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7. Вкажіть тип взаємовідносин між ялиною та кислицею, якщо ялина затінює кислицю, а сама не відчуває негативного впливу з її боку: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коменсалізм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мутуалізм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аменсалізм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дуалізм</w:t>
            </w:r>
          </w:p>
        </w:tc>
      </w:tr>
    </w:tbl>
    <w:p w:rsidR="001B4C7E" w:rsidRPr="00611444" w:rsidRDefault="001B4C7E" w:rsidP="001B4C7E">
      <w:pPr>
        <w:pStyle w:val="Style28"/>
        <w:widowControl/>
        <w:rPr>
          <w:rStyle w:val="FontStyle81"/>
          <w:rFonts w:eastAsia="Calibri"/>
          <w:b w:val="0"/>
          <w:lang w:eastAsia="uk-UA"/>
        </w:rPr>
      </w:pPr>
      <w:r w:rsidRPr="00611444">
        <w:rPr>
          <w:rStyle w:val="FontStyle81"/>
          <w:rFonts w:eastAsia="Calibri"/>
          <w:b w:val="0"/>
          <w:lang w:eastAsia="uk-UA"/>
        </w:rPr>
        <w:t>8.</w:t>
      </w:r>
      <w:r w:rsidRPr="00611444">
        <w:rPr>
          <w:rStyle w:val="FontStyle81"/>
          <w:rFonts w:eastAsia="Calibri"/>
          <w:b w:val="0"/>
          <w:bCs w:val="0"/>
          <w:lang w:eastAsia="uk-UA"/>
        </w:rPr>
        <w:t xml:space="preserve"> </w:t>
      </w:r>
      <w:r w:rsidRPr="00611444">
        <w:rPr>
          <w:rStyle w:val="FontStyle81"/>
          <w:rFonts w:eastAsia="Calibri"/>
          <w:b w:val="0"/>
          <w:lang w:eastAsia="uk-UA"/>
        </w:rPr>
        <w:t>В одному з районів Аризонської пустелі виявлено 150 кактусів сагуаро на квадратний кілометр. Ця інформація характеризує: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pStyle w:val="Style31"/>
              <w:widowControl/>
              <w:jc w:val="center"/>
              <w:rPr>
                <w:rStyle w:val="FontStyle84"/>
                <w:sz w:val="24"/>
                <w:szCs w:val="24"/>
                <w:lang w:val="uk-UA" w:eastAsia="uk-UA"/>
              </w:rPr>
            </w:pPr>
            <w:r w:rsidRPr="00AA4BE4">
              <w:rPr>
                <w:rStyle w:val="FontStyle84"/>
                <w:sz w:val="24"/>
                <w:szCs w:val="24"/>
                <w:lang w:val="uk-UA" w:eastAsia="uk-UA"/>
              </w:rPr>
              <w:t>швидкість росту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pStyle w:val="Style31"/>
              <w:widowControl/>
              <w:jc w:val="center"/>
              <w:rPr>
                <w:rStyle w:val="FontStyle84"/>
                <w:sz w:val="24"/>
                <w:szCs w:val="24"/>
                <w:lang w:val="uk-UA" w:eastAsia="uk-UA"/>
              </w:rPr>
            </w:pPr>
            <w:r w:rsidRPr="00AA4BE4">
              <w:rPr>
                <w:rStyle w:val="FontStyle84"/>
                <w:sz w:val="24"/>
                <w:szCs w:val="24"/>
                <w:lang w:val="uk-UA" w:eastAsia="uk-UA"/>
              </w:rPr>
              <w:t>ареал поширення виду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pStyle w:val="Style31"/>
              <w:widowControl/>
              <w:jc w:val="center"/>
              <w:rPr>
                <w:rStyle w:val="FontStyle84"/>
                <w:sz w:val="24"/>
                <w:szCs w:val="24"/>
                <w:lang w:val="uk-UA" w:eastAsia="uk-UA"/>
              </w:rPr>
            </w:pPr>
            <w:r w:rsidRPr="00AA4BE4">
              <w:rPr>
                <w:rStyle w:val="FontStyle84"/>
                <w:sz w:val="24"/>
                <w:szCs w:val="24"/>
                <w:lang w:val="uk-UA" w:eastAsia="uk-UA"/>
              </w:rPr>
              <w:t>чисельність популяції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pStyle w:val="Style31"/>
              <w:widowControl/>
              <w:jc w:val="center"/>
              <w:rPr>
                <w:rStyle w:val="FontStyle84"/>
                <w:sz w:val="24"/>
                <w:szCs w:val="24"/>
                <w:lang w:val="uk-UA" w:eastAsia="uk-UA"/>
              </w:rPr>
            </w:pPr>
            <w:r w:rsidRPr="00AA4BE4">
              <w:rPr>
                <w:rStyle w:val="FontStyle84"/>
                <w:bCs/>
                <w:sz w:val="24"/>
                <w:szCs w:val="24"/>
                <w:lang w:val="uk-UA" w:eastAsia="uk-UA"/>
              </w:rPr>
              <w:t>щільність популяції</w:t>
            </w:r>
          </w:p>
        </w:tc>
      </w:tr>
    </w:tbl>
    <w:p w:rsidR="001B4C7E" w:rsidRPr="00611444" w:rsidRDefault="001B4C7E" w:rsidP="001B4C7E">
      <w:pPr>
        <w:pStyle w:val="Style31"/>
        <w:widowControl/>
        <w:rPr>
          <w:lang w:val="uk-UA" w:eastAsia="uk-UA"/>
        </w:rPr>
      </w:pPr>
      <w:r w:rsidRPr="00611444">
        <w:rPr>
          <w:rStyle w:val="FontStyle84"/>
          <w:sz w:val="24"/>
          <w:szCs w:val="24"/>
          <w:lang w:val="uk-UA" w:eastAsia="uk-UA"/>
        </w:rPr>
        <w:t xml:space="preserve">9. </w:t>
      </w:r>
      <w:r w:rsidRPr="00611444">
        <w:rPr>
          <w:lang w:val="uk-UA"/>
        </w:rPr>
        <w:t>Картахенський протокол (Монреаль, 2000 р.) до Конвенції про біорізноманіття  (Ріо-де-Жанейро, 1992) розроблений з метою забезпечення: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збереження біосферних резерватів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захисту в області  безпечної передачі, обробки й використання генетично </w:t>
            </w: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модифікованих організмів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захисту й збереження ендемічних видів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</w:p>
          <w:p w:rsidR="001B4C7E" w:rsidRPr="00AA4BE4" w:rsidRDefault="001B4C7E" w:rsidP="00DD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різноманіття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10. </w:t>
      </w:r>
      <w:r w:rsidRPr="00611444">
        <w:rPr>
          <w:rFonts w:ascii="Times New Roman" w:hAnsi="Times New Roman" w:cs="Times New Roman"/>
          <w:sz w:val="24"/>
          <w:szCs w:val="24"/>
        </w:rPr>
        <w:t xml:space="preserve">Періодичний прояв якого фізіологічного показника слід віднести до добових біологічних ритмів: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eastAsia="TimesNewRoman+1+1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B4C7E" w:rsidRPr="00AA4BE4" w:rsidTr="00DD7BD5"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міграція перелітних птахів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опадання листя у листопадних рослин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нерест прохідних риб</w:t>
            </w:r>
          </w:p>
        </w:tc>
        <w:tc>
          <w:tcPr>
            <w:tcW w:w="238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випаровування води листками</w:t>
            </w:r>
          </w:p>
        </w:tc>
      </w:tr>
    </w:tbl>
    <w:p w:rsidR="001B4C7E" w:rsidRDefault="001B4C7E" w:rsidP="001B4C7E">
      <w:pPr>
        <w:pStyle w:val="40"/>
        <w:shd w:val="clear" w:color="auto" w:fill="auto"/>
        <w:spacing w:line="274" w:lineRule="exact"/>
        <w:ind w:left="40" w:right="48" w:firstLine="320"/>
        <w:rPr>
          <w:rStyle w:val="41"/>
          <w:b w:val="0"/>
          <w:bCs w:val="0"/>
          <w:i w:val="0"/>
          <w:sz w:val="24"/>
          <w:szCs w:val="24"/>
          <w:lang w:val="uk-UA"/>
        </w:rPr>
      </w:pPr>
    </w:p>
    <w:p w:rsidR="001B4C7E" w:rsidRPr="00611444" w:rsidRDefault="001B4C7E" w:rsidP="001B4C7E">
      <w:pPr>
        <w:pStyle w:val="40"/>
        <w:shd w:val="clear" w:color="auto" w:fill="auto"/>
        <w:spacing w:line="274" w:lineRule="exact"/>
        <w:ind w:left="40" w:right="48" w:firstLine="320"/>
        <w:rPr>
          <w:rFonts w:ascii="Times New Roman" w:hAnsi="Times New Roman"/>
          <w:sz w:val="24"/>
          <w:szCs w:val="24"/>
          <w:lang w:val="uk-UA"/>
        </w:rPr>
      </w:pPr>
      <w:r w:rsidRPr="00611444">
        <w:rPr>
          <w:rStyle w:val="41"/>
          <w:b w:val="0"/>
          <w:bCs w:val="0"/>
          <w:i w:val="0"/>
          <w:sz w:val="24"/>
          <w:szCs w:val="24"/>
          <w:lang w:val="uk-UA"/>
        </w:rPr>
        <w:t>Частина</w:t>
      </w:r>
      <w:r w:rsidRPr="00611444">
        <w:rPr>
          <w:rFonts w:ascii="Times New Roman" w:hAnsi="Times New Roman"/>
          <w:sz w:val="24"/>
          <w:szCs w:val="24"/>
          <w:lang w:val="uk-UA"/>
        </w:rPr>
        <w:t xml:space="preserve"> 2. Завдання 11-30 мають по 5 варіантів відповідей, з яких правильні є декілька. </w:t>
      </w:r>
    </w:p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Вкажіть екотопи та місцезростання на Україні рослин-галофітів: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морських узбережжях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місці вирубаних лісів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лиманах, морських затоках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високо в горах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засолених ґрунтах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Визначить види дерев, які є тіньовитривалими і завдяки щільним зімкнутим кронам мають властивість формувати дуже темні ліси: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ясен звичайний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 звичайний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 лісовий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сосна звичайна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ялина звичайна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Оберіть функції великих лісових масивів у біосфері: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вулканогенна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водоохоронна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кліматоре-гулююча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ґрунтозахисна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ґрунтотворна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Медоносні бджоли використовують танок для передачі інформації про: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магнітний азимут до напрямку їжі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їжі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якість їжі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напрямок руху потенційного ворога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ультрафіолетових променів у сонячному світлі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Вкажіть, які з названих у переліку тварин є  типовими стенофагами: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ведмідь гімалайський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коала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вуж водяний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бурундук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малярійний плазмодій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Оберіть поняття, які стосуються екологічних груп вищих рослин: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кормофіт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ацидофіт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ксерофіт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гаметофіт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нітрофіт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Вкажіть ознаки зрілих стійких екосистем: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949"/>
        <w:gridCol w:w="1949"/>
        <w:gridCol w:w="1949"/>
        <w:gridCol w:w="1950"/>
      </w:tblGrid>
      <w:tr w:rsidR="001B4C7E" w:rsidRPr="00AA4BE4" w:rsidTr="00DD7BD5"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50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високе видове різноманіття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низьке видове різноманіття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послаблення регуляторних механізмів</w:t>
            </w:r>
          </w:p>
        </w:tc>
        <w:tc>
          <w:tcPr>
            <w:tcW w:w="1949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посилення регуляторних механізмів</w:t>
            </w:r>
          </w:p>
        </w:tc>
        <w:tc>
          <w:tcPr>
            <w:tcW w:w="1950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посилена здатність до самовідтворення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Вкажіть б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іологічне значення формування трофічної сітки: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оптимізація потоків енергії в  екосистемі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стійкості екосистеми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здатності екосистеми до саморегуляції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здатності екосистеми до самовідтво-рення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створення умов для вселення нових видів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19.  Оберіть приклади первинних сукцесій: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1971"/>
        <w:gridCol w:w="1971"/>
        <w:gridCol w:w="1971"/>
        <w:gridCol w:w="1765"/>
      </w:tblGrid>
      <w:tr w:rsidR="001B4C7E" w:rsidRPr="00AA4BE4" w:rsidTr="00DD7BD5">
        <w:tc>
          <w:tcPr>
            <w:tcW w:w="1862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765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862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„чорне цвітіння” піску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задерновування дюн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забур’янення згарища</w:t>
            </w:r>
          </w:p>
        </w:tc>
        <w:tc>
          <w:tcPr>
            <w:tcW w:w="1971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залуговування перелогів</w:t>
            </w:r>
          </w:p>
        </w:tc>
        <w:tc>
          <w:tcPr>
            <w:tcW w:w="1765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заростання мулу після повені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Вкажіть ознаки за якими агроценоз відрізняється від природного біогеоценозу: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незавершеністю круговороту речовин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відсутністю біотичних зв’язків між організмами різних видів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незначним видовим різноманіттям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різким переважанням окремих видів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слабкою здатністю до саморегуляції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Визначить представників ксерофітів: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сальвінія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купина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вороняче око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саксаул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опунція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Взаємодія між собою чорного і рудого тарганів це приклад: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мутуалізму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конкуренції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коменсалізму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паразитизму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хижацтва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Прикладом коменсалізму є взаємодія між собою: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людини і міської ластівки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людини і пугача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людини і свійського гусака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людини і чорного стрижа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людини і страуса Ему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 Найбільшою серед усіх регіонів  України за кількістю видів є флора судинних рослин: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Карпат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Криму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Полісся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Лісостепу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Степу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444">
        <w:rPr>
          <w:rFonts w:ascii="Times New Roman" w:hAnsi="Times New Roman" w:cs="Times New Roman"/>
          <w:bCs/>
          <w:sz w:val="24"/>
          <w:szCs w:val="24"/>
        </w:rPr>
        <w:t>25.</w:t>
      </w:r>
      <w:r w:rsidRPr="00611444">
        <w:rPr>
          <w:rFonts w:ascii="Times New Roman" w:hAnsi="Times New Roman" w:cs="Times New Roman"/>
          <w:sz w:val="24"/>
          <w:szCs w:val="24"/>
        </w:rPr>
        <w:t xml:space="preserve"> </w:t>
      </w:r>
      <w:r w:rsidRPr="00611444">
        <w:rPr>
          <w:rFonts w:ascii="Times New Roman" w:hAnsi="Times New Roman" w:cs="Times New Roman"/>
          <w:bCs/>
          <w:sz w:val="24"/>
          <w:szCs w:val="24"/>
        </w:rPr>
        <w:t>Яким з наступних організмів не потрібне сонячне світло: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</w:rPr>
              <w:t>хемосинтезуючі бактерії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ламінарія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червоні водорості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рослини найнижчих ярусів тропічних лісів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синьо-зелені водорості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26. Позначте біохімічні функції живої речовини біосфери: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газова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концентраційна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енергетична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окиснювально-відновлювальна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>геологічна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Вкажіть основні напрями екології: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цитологія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антропологія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біогеоценологія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вчення про екологічні фактори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популяційна екологія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Вкажіть, які існують види структури популяцій: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географічна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просторова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вікова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статева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трофічна</w:t>
            </w:r>
          </w:p>
        </w:tc>
      </w:tr>
    </w:tbl>
    <w:p w:rsidR="001B4C7E" w:rsidRPr="00611444" w:rsidRDefault="001B4C7E" w:rsidP="001B4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Вкажіть, які види, занесені до Червоної книги України, належать до типу Членистоногі: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ейзенія Гордєєва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широкопалий річковий рак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жовтопуз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махаон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жук–олень</w:t>
            </w:r>
          </w:p>
        </w:tc>
      </w:tr>
    </w:tbl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611444">
        <w:rPr>
          <w:rFonts w:ascii="Times New Roman" w:hAnsi="Times New Roman" w:cs="Times New Roman"/>
          <w:sz w:val="24"/>
          <w:szCs w:val="24"/>
        </w:rPr>
        <w:t>Оптимізація навколишнього середовища людини здійснюється з метою: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08"/>
        <w:gridCol w:w="1908"/>
        <w:gridCol w:w="1908"/>
        <w:gridCol w:w="1908"/>
      </w:tblGrid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1B4C7E" w:rsidRPr="00AA4BE4" w:rsidTr="00DD7BD5"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найкращого 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стану здоров'я населення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найбільш повного 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задоволення потреб при одночасному збереженні якості навколишнього середовища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посилення процесів 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інтенсифікації в промисловості і сільському господарстві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прискорення темпів 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зростання міського населення</w:t>
            </w:r>
          </w:p>
        </w:tc>
        <w:tc>
          <w:tcPr>
            <w:tcW w:w="1908" w:type="dxa"/>
            <w:shd w:val="clear" w:color="auto" w:fill="auto"/>
          </w:tcPr>
          <w:p w:rsidR="001B4C7E" w:rsidRPr="00AA4BE4" w:rsidRDefault="001B4C7E" w:rsidP="00D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відкриття нових родовищ  </w:t>
            </w:r>
            <w:r w:rsidRPr="00AA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корисних копалин</w:t>
            </w:r>
          </w:p>
        </w:tc>
      </w:tr>
    </w:tbl>
    <w:p w:rsidR="001B4C7E" w:rsidRDefault="001B4C7E" w:rsidP="001B4C7E">
      <w:pPr>
        <w:spacing w:after="0"/>
        <w:ind w:firstLine="540"/>
        <w:rPr>
          <w:rStyle w:val="410"/>
          <w:b w:val="0"/>
          <w:bCs w:val="0"/>
          <w:i w:val="0"/>
          <w:sz w:val="24"/>
          <w:szCs w:val="24"/>
          <w:lang w:val="uk-UA"/>
        </w:rPr>
      </w:pPr>
    </w:p>
    <w:p w:rsidR="001B4C7E" w:rsidRPr="00611444" w:rsidRDefault="001B4C7E" w:rsidP="001B4C7E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611444">
        <w:rPr>
          <w:rStyle w:val="410"/>
          <w:b w:val="0"/>
          <w:bCs w:val="0"/>
          <w:i w:val="0"/>
          <w:sz w:val="24"/>
          <w:szCs w:val="24"/>
        </w:rPr>
        <w:t>Частина</w:t>
      </w:r>
      <w:r w:rsidRPr="00611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444">
        <w:rPr>
          <w:rFonts w:ascii="Times New Roman" w:hAnsi="Times New Roman" w:cs="Times New Roman"/>
          <w:sz w:val="24"/>
          <w:szCs w:val="24"/>
        </w:rPr>
        <w:t>3. Завдання  31-34 на встановлення відповідності або правильної послідовності</w:t>
      </w:r>
    </w:p>
    <w:p w:rsidR="001B4C7E" w:rsidRPr="00611444" w:rsidRDefault="001B4C7E" w:rsidP="001B4C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11444">
        <w:rPr>
          <w:rFonts w:ascii="Times New Roman" w:hAnsi="Times New Roman" w:cs="Times New Roman"/>
          <w:sz w:val="24"/>
          <w:szCs w:val="24"/>
        </w:rPr>
        <w:t>становіть відповідності між поняттями та їх короткими визначеннями: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Консументи                                    1. Чинник, що обмежує існування,  ріст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Мутуалізм.                                      2. Організми, що живляться органічною речовиною.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Лімітуючий фактор                       3. Послідовність переносів енергії в складі їжі від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Трофічний ланцюг                         організмів одного трофічного рівня до іншого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4. Взаємодія організмів різних видів, що є корисною для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кожного з них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5. Коефіціент засвоєння енергії організмом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Встановіть відповідність між осадовими породами та організмами, що беруть участь у їх утворенні: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Яшма                                      1. Діатомові водорості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Діатоміти                                2. Викопні голонасінні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В.  Торф                                       3. Радіолярії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Буре вугілля                            4. Хемотрофні бактерії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Залізна руда                            5. Мохи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33.Встановіть відповідність між формами діяльності людини та їх наслідками: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Ерозія грунтів                                     1. Інтенсивна діяльність промисловості та транспорту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Засолення грунтів                              2. Викиди в атмосферу хторфторвуглецевих сполук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В.  Утворення озонових дірок               3. Масове вирубування лісів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Тепличний ефект                               4. Осушення боліт</w:t>
      </w:r>
    </w:p>
    <w:p w:rsidR="001B4C7E" w:rsidRPr="00611444" w:rsidRDefault="001B4C7E" w:rsidP="001B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5. Нераціональне поливання грунтів</w:t>
      </w:r>
    </w:p>
    <w:p w:rsidR="001B4C7E" w:rsidRPr="00611444" w:rsidRDefault="001B4C7E" w:rsidP="001B4C7E">
      <w:pPr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11444">
        <w:rPr>
          <w:rFonts w:ascii="Times New Roman" w:hAnsi="Times New Roman" w:cs="Times New Roman"/>
          <w:sz w:val="24"/>
          <w:szCs w:val="24"/>
        </w:rPr>
        <w:t>становіть відповідність між назвами ланок ланцюга живлення та назвами організмів, які належать до цих ланок: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А. продуценти                                                1. зелені водорості 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Б. консументи І порядку                               2. бактерії гниття 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В. консументи ІІ порядку                              3. риби-хижаки 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Г. редуценти.                                                  4. віруси </w:t>
      </w:r>
    </w:p>
    <w:p w:rsidR="001B4C7E" w:rsidRPr="00611444" w:rsidRDefault="001B4C7E" w:rsidP="001B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 зоопланктон</w:t>
      </w:r>
    </w:p>
    <w:p w:rsidR="00A84A39" w:rsidRDefault="00A84A39"/>
    <w:sectPr w:rsidR="00A84A39" w:rsidSect="00FD76C5">
      <w:footerReference w:type="even" r:id="rId10"/>
      <w:footerReference w:type="default" r:id="rId11"/>
      <w:pgSz w:w="11906" w:h="16838"/>
      <w:pgMar w:top="851" w:right="1134" w:bottom="851" w:left="1134" w:header="709" w:footer="709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+6+1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BA" w:rsidRDefault="001B4C7E" w:rsidP="00F25870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92EBA" w:rsidRDefault="001B4C7E" w:rsidP="00391F4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BA" w:rsidRDefault="001B4C7E" w:rsidP="00F25870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16</w:t>
    </w:r>
    <w:r>
      <w:rPr>
        <w:rStyle w:val="ae"/>
      </w:rPr>
      <w:fldChar w:fldCharType="end"/>
    </w:r>
  </w:p>
  <w:p w:rsidR="00092EBA" w:rsidRDefault="001B4C7E" w:rsidP="00391F4D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D11"/>
    <w:multiLevelType w:val="hybridMultilevel"/>
    <w:tmpl w:val="983A5C4A"/>
    <w:lvl w:ilvl="0" w:tplc="B514477E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36531"/>
    <w:multiLevelType w:val="hybridMultilevel"/>
    <w:tmpl w:val="9A1EDD16"/>
    <w:lvl w:ilvl="0" w:tplc="9AECD3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7380C"/>
    <w:multiLevelType w:val="hybridMultilevel"/>
    <w:tmpl w:val="7A4A0C30"/>
    <w:lvl w:ilvl="0" w:tplc="0422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42377C96"/>
    <w:multiLevelType w:val="hybridMultilevel"/>
    <w:tmpl w:val="3E280828"/>
    <w:lvl w:ilvl="0" w:tplc="B514477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453F5"/>
    <w:multiLevelType w:val="hybridMultilevel"/>
    <w:tmpl w:val="118E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654F4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4C7E"/>
    <w:rsid w:val="001B4C7E"/>
    <w:rsid w:val="00A8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7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B4C7E"/>
    <w:pPr>
      <w:keepNext/>
      <w:spacing w:before="120" w:after="240" w:line="240" w:lineRule="auto"/>
      <w:outlineLvl w:val="0"/>
    </w:pPr>
    <w:rPr>
      <w:rFonts w:ascii="Verdana" w:eastAsia="Times New Roman" w:hAnsi="Verdana" w:cs="Times New Roman"/>
      <w:b/>
      <w:kern w:val="32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B4C7E"/>
    <w:rPr>
      <w:rFonts w:ascii="Verdana" w:eastAsia="Times New Roman" w:hAnsi="Verdana" w:cs="Times New Roman"/>
      <w:b/>
      <w:kern w:val="32"/>
      <w:sz w:val="28"/>
      <w:szCs w:val="20"/>
      <w:lang w:val="uk-UA" w:eastAsia="uk-UA"/>
    </w:rPr>
  </w:style>
  <w:style w:type="paragraph" w:customStyle="1" w:styleId="Default">
    <w:name w:val="Default"/>
    <w:rsid w:val="001B4C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Balloon Text"/>
    <w:basedOn w:val="a"/>
    <w:link w:val="a4"/>
    <w:semiHidden/>
    <w:rsid w:val="001B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C7E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qFormat/>
    <w:rsid w:val="001B4C7E"/>
    <w:pPr>
      <w:spacing w:line="240" w:lineRule="auto"/>
    </w:pPr>
    <w:rPr>
      <w:b/>
      <w:bCs/>
      <w:color w:val="4F81BD"/>
      <w:sz w:val="18"/>
      <w:szCs w:val="18"/>
    </w:rPr>
  </w:style>
  <w:style w:type="table" w:styleId="a6">
    <w:name w:val="Table Grid"/>
    <w:basedOn w:val="a1"/>
    <w:rsid w:val="001B4C7E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1B4C7E"/>
    <w:rPr>
      <w:rFonts w:ascii="Century Schoolbook" w:hAnsi="Century Schoolbook"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C7E"/>
    <w:pPr>
      <w:widowControl w:val="0"/>
      <w:shd w:val="clear" w:color="auto" w:fill="FFFFFF"/>
      <w:spacing w:after="0" w:line="230" w:lineRule="exact"/>
    </w:pPr>
    <w:rPr>
      <w:rFonts w:ascii="Century Schoolbook" w:eastAsiaTheme="minorHAnsi" w:hAnsi="Century Schoolbook" w:cstheme="minorBidi"/>
      <w:spacing w:val="20"/>
    </w:rPr>
  </w:style>
  <w:style w:type="character" w:customStyle="1" w:styleId="41">
    <w:name w:val="Основной текст (4) + Курсив"/>
    <w:rsid w:val="001B4C7E"/>
    <w:rPr>
      <w:rFonts w:ascii="Times New Roman" w:hAnsi="Times New Roman" w:cs="Times New Roman"/>
      <w:b/>
      <w:bCs/>
      <w:i/>
      <w:iCs/>
      <w:spacing w:val="20"/>
      <w:sz w:val="22"/>
      <w:szCs w:val="22"/>
      <w:lang w:bidi="ar-SA"/>
    </w:rPr>
  </w:style>
  <w:style w:type="character" w:customStyle="1" w:styleId="410">
    <w:name w:val="Основной текст (4) + Курсив1"/>
    <w:rsid w:val="001B4C7E"/>
    <w:rPr>
      <w:rFonts w:ascii="Times New Roman" w:hAnsi="Times New Roman" w:cs="Times New Roman"/>
      <w:b/>
      <w:bCs/>
      <w:i/>
      <w:iCs/>
      <w:spacing w:val="20"/>
      <w:sz w:val="22"/>
      <w:szCs w:val="22"/>
      <w:lang w:bidi="ar-SA"/>
    </w:rPr>
  </w:style>
  <w:style w:type="character" w:customStyle="1" w:styleId="2">
    <w:name w:val=" Знак Знак2"/>
    <w:semiHidden/>
    <w:rsid w:val="001B4C7E"/>
    <w:rPr>
      <w:rFonts w:ascii="Tahoma" w:hAnsi="Tahoma" w:cs="Tahoma"/>
      <w:sz w:val="16"/>
      <w:szCs w:val="16"/>
      <w:lang w:val="ru-RU" w:eastAsia="en-US"/>
    </w:rPr>
  </w:style>
  <w:style w:type="paragraph" w:styleId="a7">
    <w:name w:val="Normal (Web)"/>
    <w:basedOn w:val="a"/>
    <w:rsid w:val="001B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1B4C7E"/>
    <w:pPr>
      <w:tabs>
        <w:tab w:val="center" w:pos="4819"/>
        <w:tab w:val="right" w:pos="9639"/>
      </w:tabs>
    </w:pPr>
    <w:rPr>
      <w:rFonts w:cs="Times New Roman"/>
      <w:lang w:val="uk-UA"/>
    </w:rPr>
  </w:style>
  <w:style w:type="character" w:customStyle="1" w:styleId="a9">
    <w:name w:val="Верхний колонтитул Знак"/>
    <w:basedOn w:val="a0"/>
    <w:link w:val="a8"/>
    <w:rsid w:val="001B4C7E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nhideWhenUsed/>
    <w:rsid w:val="001B4C7E"/>
    <w:pPr>
      <w:tabs>
        <w:tab w:val="center" w:pos="4819"/>
        <w:tab w:val="right" w:pos="9639"/>
      </w:tabs>
    </w:pPr>
    <w:rPr>
      <w:rFonts w:cs="Times New Roman"/>
      <w:lang w:val="uk-UA"/>
    </w:rPr>
  </w:style>
  <w:style w:type="character" w:customStyle="1" w:styleId="ab">
    <w:name w:val="Нижний колонтитул Знак"/>
    <w:basedOn w:val="a0"/>
    <w:link w:val="aa"/>
    <w:rsid w:val="001B4C7E"/>
    <w:rPr>
      <w:rFonts w:ascii="Calibri" w:eastAsia="Calibri" w:hAnsi="Calibri" w:cs="Times New Roman"/>
      <w:lang w:val="uk-UA"/>
    </w:rPr>
  </w:style>
  <w:style w:type="paragraph" w:customStyle="1" w:styleId="Style28">
    <w:name w:val="Style28"/>
    <w:basedOn w:val="a"/>
    <w:rsid w:val="001B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B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1B4C7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81">
    <w:name w:val="Font Style81"/>
    <w:rsid w:val="001B4C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4">
    <w:name w:val="Font Style84"/>
    <w:rsid w:val="001B4C7E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1B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B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B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B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1B4C7E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1B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1B4C7E"/>
    <w:rPr>
      <w:rFonts w:ascii="Times New Roman" w:hAnsi="Times New Roman" w:cs="Times New Roman" w:hint="default"/>
      <w:b/>
      <w:bCs/>
      <w:i/>
      <w:iCs/>
      <w:spacing w:val="-20"/>
      <w:sz w:val="30"/>
      <w:szCs w:val="30"/>
    </w:rPr>
  </w:style>
  <w:style w:type="numbering" w:customStyle="1" w:styleId="11">
    <w:name w:val="Нет списка1"/>
    <w:next w:val="a2"/>
    <w:semiHidden/>
    <w:rsid w:val="001B4C7E"/>
  </w:style>
  <w:style w:type="paragraph" w:customStyle="1" w:styleId="NoSpacing">
    <w:name w:val="No Spacing"/>
    <w:rsid w:val="001B4C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qFormat/>
    <w:rsid w:val="001B4C7E"/>
    <w:rPr>
      <w:rFonts w:cs="Times New Roman"/>
      <w:b/>
      <w:bCs/>
    </w:rPr>
  </w:style>
  <w:style w:type="character" w:customStyle="1" w:styleId="hps">
    <w:name w:val="hps"/>
    <w:rsid w:val="001B4C7E"/>
  </w:style>
  <w:style w:type="character" w:customStyle="1" w:styleId="shorttext">
    <w:name w:val="short_text"/>
    <w:rsid w:val="001B4C7E"/>
  </w:style>
  <w:style w:type="paragraph" w:styleId="ad">
    <w:name w:val="No Spacing"/>
    <w:qFormat/>
    <w:rsid w:val="001B4C7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e">
    <w:name w:val="page number"/>
    <w:basedOn w:val="a0"/>
    <w:rsid w:val="001B4C7E"/>
  </w:style>
  <w:style w:type="paragraph" w:styleId="20">
    <w:name w:val="Body Text Indent 2"/>
    <w:basedOn w:val="a"/>
    <w:link w:val="21"/>
    <w:rsid w:val="001B4C7E"/>
    <w:pPr>
      <w:spacing w:after="120" w:line="480" w:lineRule="auto"/>
      <w:ind w:left="283"/>
    </w:pPr>
    <w:rPr>
      <w:rFonts w:cs="Times New Roman"/>
      <w:lang w:val="uk-UA"/>
    </w:rPr>
  </w:style>
  <w:style w:type="character" w:customStyle="1" w:styleId="21">
    <w:name w:val="Основной текст с отступом 2 Знак"/>
    <w:basedOn w:val="a0"/>
    <w:link w:val="20"/>
    <w:rsid w:val="001B4C7E"/>
    <w:rPr>
      <w:rFonts w:ascii="Calibri" w:eastAsia="Calibri" w:hAnsi="Calibri" w:cs="Times New Roman"/>
      <w:lang w:val="uk-UA"/>
    </w:rPr>
  </w:style>
  <w:style w:type="character" w:styleId="af">
    <w:name w:val="Hyperlink"/>
    <w:rsid w:val="001B4C7E"/>
    <w:rPr>
      <w:color w:val="0000FF"/>
      <w:u w:val="single"/>
    </w:rPr>
  </w:style>
  <w:style w:type="paragraph" w:styleId="3">
    <w:name w:val="Body Text 3"/>
    <w:basedOn w:val="a"/>
    <w:link w:val="30"/>
    <w:rsid w:val="001B4C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4C7E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4632</Words>
  <Characters>26408</Characters>
  <Application>Microsoft Office Word</Application>
  <DocSecurity>0</DocSecurity>
  <Lines>220</Lines>
  <Paragraphs>61</Paragraphs>
  <ScaleCrop>false</ScaleCrop>
  <Company>Reanimator Extreme Edition</Company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1</cp:revision>
  <dcterms:created xsi:type="dcterms:W3CDTF">2014-11-03T11:59:00Z</dcterms:created>
  <dcterms:modified xsi:type="dcterms:W3CDTF">2014-11-03T11:59:00Z</dcterms:modified>
</cp:coreProperties>
</file>